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7D4E18" w14:textId="77777777" w:rsidR="00B530C3" w:rsidRPr="00A620C9" w:rsidRDefault="00B530C3" w:rsidP="00F7565A">
      <w:pPr>
        <w:rPr>
          <w:rFonts w:ascii="Meiryo UI" w:eastAsia="Meiryo UI" w:hAnsi="Meiryo UI" w:cstheme="majorHAnsi"/>
        </w:rPr>
      </w:pPr>
    </w:p>
    <w:p w14:paraId="4729B3F4" w14:textId="6D79E7F3" w:rsidR="00600F15" w:rsidRPr="00F7565A" w:rsidRDefault="00A620C9" w:rsidP="00B27483">
      <w:pPr>
        <w:jc w:val="center"/>
        <w:rPr>
          <w:rFonts w:ascii="Meiryo UI" w:eastAsia="Meiryo UI" w:hAnsi="Meiryo UI" w:cstheme="majorHAnsi"/>
          <w:sz w:val="32"/>
          <w:szCs w:val="32"/>
        </w:rPr>
      </w:pPr>
      <w:r>
        <w:rPr>
          <w:rFonts w:ascii="Meiryo UI" w:eastAsia="Meiryo UI" w:hAnsi="Meiryo UI" w:cstheme="majorHAnsi" w:hint="eastAsia"/>
          <w:sz w:val="32"/>
          <w:szCs w:val="32"/>
        </w:rPr>
        <w:t>９</w:t>
      </w:r>
      <w:r w:rsidR="00F7565A" w:rsidRPr="00F7565A">
        <w:rPr>
          <w:rFonts w:ascii="Meiryo UI" w:eastAsia="Meiryo UI" w:hAnsi="Meiryo UI" w:cstheme="majorHAnsi" w:hint="eastAsia"/>
          <w:sz w:val="32"/>
          <w:szCs w:val="32"/>
        </w:rPr>
        <w:t>月</w:t>
      </w:r>
      <w:r w:rsidR="00CC6346">
        <w:rPr>
          <w:rFonts w:ascii="Meiryo UI" w:eastAsia="Meiryo UI" w:hAnsi="Meiryo UI" w:cstheme="majorHAnsi" w:hint="eastAsia"/>
          <w:sz w:val="32"/>
          <w:szCs w:val="32"/>
        </w:rPr>
        <w:t>14</w:t>
      </w:r>
      <w:r>
        <w:rPr>
          <w:rFonts w:ascii="Meiryo UI" w:eastAsia="Meiryo UI" w:hAnsi="Meiryo UI" w:cstheme="majorHAnsi" w:hint="eastAsia"/>
          <w:sz w:val="32"/>
          <w:szCs w:val="32"/>
        </w:rPr>
        <w:t>日（</w:t>
      </w:r>
      <w:r w:rsidR="00CC6346">
        <w:rPr>
          <w:rFonts w:ascii="Meiryo UI" w:eastAsia="Meiryo UI" w:hAnsi="Meiryo UI" w:cstheme="majorHAnsi" w:hint="eastAsia"/>
          <w:sz w:val="32"/>
          <w:szCs w:val="32"/>
        </w:rPr>
        <w:t>月</w:t>
      </w:r>
      <w:r w:rsidR="00F7565A" w:rsidRPr="00F7565A">
        <w:rPr>
          <w:rFonts w:ascii="Meiryo UI" w:eastAsia="Meiryo UI" w:hAnsi="Meiryo UI" w:cstheme="majorHAnsi" w:hint="eastAsia"/>
          <w:sz w:val="32"/>
          <w:szCs w:val="32"/>
        </w:rPr>
        <w:t>）からの対応</w:t>
      </w:r>
      <w:r w:rsidR="00CC6346">
        <w:rPr>
          <w:rFonts w:ascii="Meiryo UI" w:eastAsia="Meiryo UI" w:hAnsi="Meiryo UI" w:cstheme="majorHAnsi" w:hint="eastAsia"/>
          <w:sz w:val="32"/>
          <w:szCs w:val="32"/>
        </w:rPr>
        <w:t>（まとめ）</w:t>
      </w:r>
    </w:p>
    <w:p w14:paraId="25E96B30" w14:textId="77777777" w:rsidR="00063D26" w:rsidRDefault="00063D26" w:rsidP="00B27483">
      <w:pPr>
        <w:jc w:val="center"/>
        <w:rPr>
          <w:rFonts w:ascii="Meiryo UI" w:eastAsia="Meiryo UI" w:hAnsi="Meiryo UI" w:cstheme="majorHAnsi"/>
          <w:b/>
        </w:rPr>
      </w:pPr>
    </w:p>
    <w:p w14:paraId="06C1D839" w14:textId="77777777" w:rsidR="003351C4" w:rsidRPr="003351C4" w:rsidRDefault="003351C4" w:rsidP="003351C4">
      <w:pPr>
        <w:rPr>
          <w:rFonts w:ascii="Meiryo UI" w:eastAsia="Meiryo UI" w:hAnsi="Meiryo UI" w:cstheme="majorHAnsi"/>
          <w:b/>
        </w:rPr>
      </w:pPr>
      <w:r w:rsidRPr="003351C4">
        <w:rPr>
          <w:rFonts w:ascii="Meiryo UI" w:eastAsia="Meiryo UI" w:hAnsi="Meiryo UI" w:cstheme="majorHAnsi"/>
          <w:b/>
        </w:rPr>
        <w:t>社内のクラスターの発生を防ぐため</w:t>
      </w:r>
    </w:p>
    <w:p w14:paraId="5590B6A2" w14:textId="77777777" w:rsidR="003351C4" w:rsidRPr="003351C4" w:rsidRDefault="003351C4" w:rsidP="003351C4">
      <w:pPr>
        <w:rPr>
          <w:rFonts w:ascii="Meiryo UI" w:eastAsia="Meiryo UI" w:hAnsi="Meiryo UI" w:cstheme="majorHAnsi"/>
          <w:b/>
        </w:rPr>
      </w:pPr>
      <w:r w:rsidRPr="003351C4">
        <w:rPr>
          <w:rFonts w:ascii="Meiryo UI" w:eastAsia="Meiryo UI" w:hAnsi="Meiryo UI" w:cstheme="majorHAnsi"/>
          <w:b/>
        </w:rPr>
        <w:t>「発熱又は風邪の症状」がある場合は出勤を控えて下さるように再度徹底をお願いします。</w:t>
      </w:r>
    </w:p>
    <w:p w14:paraId="2BBB39F9" w14:textId="77777777" w:rsidR="003351C4" w:rsidRPr="003351C4" w:rsidRDefault="003351C4" w:rsidP="003351C4">
      <w:pPr>
        <w:rPr>
          <w:rFonts w:ascii="Meiryo UI" w:eastAsia="Meiryo UI" w:hAnsi="Meiryo UI" w:cstheme="majorHAnsi"/>
          <w:b/>
        </w:rPr>
      </w:pPr>
      <w:r w:rsidRPr="003351C4">
        <w:rPr>
          <w:rFonts w:ascii="Meiryo UI" w:eastAsia="Meiryo UI" w:hAnsi="Meiryo UI" w:cstheme="majorHAnsi"/>
          <w:b/>
        </w:rPr>
        <w:t>症状がある場合は、病院で診断を受けて医師の許可が下りてから出勤して下さい。</w:t>
      </w:r>
    </w:p>
    <w:p w14:paraId="48ABC61F" w14:textId="77777777" w:rsidR="003351C4" w:rsidRPr="003351C4" w:rsidRDefault="003351C4" w:rsidP="003351C4">
      <w:pPr>
        <w:rPr>
          <w:rFonts w:ascii="Meiryo UI" w:eastAsia="Meiryo UI" w:hAnsi="Meiryo UI" w:cstheme="majorHAnsi"/>
          <w:b/>
        </w:rPr>
      </w:pPr>
      <w:r w:rsidRPr="003351C4">
        <w:rPr>
          <w:rFonts w:ascii="Meiryo UI" w:eastAsia="Meiryo UI" w:hAnsi="Meiryo UI" w:cstheme="majorHAnsi"/>
          <w:b/>
        </w:rPr>
        <w:t>勝手に自己判断で大丈夫だろうと決めつけ出勤して、後から感染が判明し会社内で感染拡大する</w:t>
      </w:r>
    </w:p>
    <w:p w14:paraId="00DC63BD" w14:textId="77777777" w:rsidR="003351C4" w:rsidRPr="003351C4" w:rsidRDefault="003351C4" w:rsidP="003351C4">
      <w:pPr>
        <w:rPr>
          <w:rFonts w:ascii="Meiryo UI" w:eastAsia="Meiryo UI" w:hAnsi="Meiryo UI" w:cstheme="majorHAnsi"/>
          <w:b/>
        </w:rPr>
      </w:pPr>
      <w:r w:rsidRPr="003351C4">
        <w:rPr>
          <w:rFonts w:ascii="Meiryo UI" w:eastAsia="Meiryo UI" w:hAnsi="Meiryo UI" w:cstheme="majorHAnsi"/>
          <w:b/>
        </w:rPr>
        <w:t>など他社でのケースも見受けられます。十分にお気をつけ下さい。</w:t>
      </w:r>
    </w:p>
    <w:p w14:paraId="21EB0049" w14:textId="77777777" w:rsidR="003351C4" w:rsidRPr="00A620C9" w:rsidRDefault="003351C4" w:rsidP="0026075C">
      <w:pPr>
        <w:rPr>
          <w:rFonts w:ascii="Meiryo UI" w:eastAsia="Meiryo UI" w:hAnsi="Meiryo UI" w:cstheme="majorHAnsi"/>
          <w:b/>
        </w:rPr>
      </w:pPr>
    </w:p>
    <w:p w14:paraId="4F76B3F5" w14:textId="77777777" w:rsidR="0026075C" w:rsidRPr="0026075C" w:rsidRDefault="0026075C" w:rsidP="0026075C">
      <w:pPr>
        <w:rPr>
          <w:rFonts w:ascii="Meiryo UI" w:eastAsia="Meiryo UI" w:hAnsi="Meiryo UI" w:cstheme="majorHAnsi"/>
          <w:b/>
        </w:rPr>
      </w:pPr>
      <w:r w:rsidRPr="0026075C">
        <w:rPr>
          <w:rFonts w:ascii="Meiryo UI" w:eastAsia="Meiryo UI" w:hAnsi="Meiryo UI" w:cstheme="majorHAnsi" w:hint="eastAsia"/>
          <w:b/>
        </w:rPr>
        <w:t>時差出勤</w:t>
      </w:r>
    </w:p>
    <w:p w14:paraId="17E28F44" w14:textId="77777777" w:rsidR="0026075C" w:rsidRDefault="00A620C9" w:rsidP="0026075C">
      <w:pPr>
        <w:rPr>
          <w:rFonts w:ascii="Meiryo UI" w:eastAsia="Meiryo UI" w:hAnsi="Meiryo UI" w:cstheme="majorHAnsi"/>
        </w:rPr>
      </w:pPr>
      <w:r>
        <w:rPr>
          <w:rFonts w:ascii="Meiryo UI" w:eastAsia="Meiryo UI" w:hAnsi="Meiryo UI" w:cstheme="majorHAnsi" w:hint="eastAsia"/>
        </w:rPr>
        <w:t>6:30、7:00、</w:t>
      </w:r>
      <w:r w:rsidR="0026075C">
        <w:rPr>
          <w:rFonts w:ascii="Meiryo UI" w:eastAsia="Meiryo UI" w:hAnsi="Meiryo UI" w:cstheme="majorHAnsi" w:hint="eastAsia"/>
        </w:rPr>
        <w:t>7:30、</w:t>
      </w:r>
      <w:r>
        <w:rPr>
          <w:rFonts w:ascii="Meiryo UI" w:eastAsia="Meiryo UI" w:hAnsi="Meiryo UI" w:cstheme="majorHAnsi" w:hint="eastAsia"/>
        </w:rPr>
        <w:t>8:00、</w:t>
      </w:r>
      <w:r w:rsidR="0026075C">
        <w:rPr>
          <w:rFonts w:ascii="Meiryo UI" w:eastAsia="Meiryo UI" w:hAnsi="Meiryo UI" w:cstheme="majorHAnsi" w:hint="eastAsia"/>
        </w:rPr>
        <w:t>8:30、9:30、10:30</w:t>
      </w:r>
      <w:r>
        <w:rPr>
          <w:rFonts w:ascii="Meiryo UI" w:eastAsia="Meiryo UI" w:hAnsi="Meiryo UI" w:cstheme="majorHAnsi" w:hint="eastAsia"/>
        </w:rPr>
        <w:t>を継続する</w:t>
      </w:r>
    </w:p>
    <w:p w14:paraId="699EE9FC" w14:textId="77777777" w:rsidR="0026075C" w:rsidRPr="00A620C9" w:rsidRDefault="0026075C" w:rsidP="0026075C">
      <w:pPr>
        <w:ind w:left="630" w:hangingChars="300" w:hanging="630"/>
        <w:rPr>
          <w:rFonts w:ascii="Meiryo UI" w:eastAsia="Meiryo UI" w:hAnsi="Meiryo UI" w:cstheme="majorHAnsi"/>
          <w:bCs/>
        </w:rPr>
      </w:pPr>
    </w:p>
    <w:p w14:paraId="108350ED" w14:textId="15A147EE" w:rsidR="0066540B" w:rsidRPr="00517A81" w:rsidRDefault="0026075C" w:rsidP="00A620C9">
      <w:pPr>
        <w:ind w:left="630" w:hangingChars="300" w:hanging="630"/>
        <w:rPr>
          <w:rFonts w:ascii="Meiryo UI" w:eastAsia="Meiryo UI" w:hAnsi="Meiryo UI" w:cstheme="majorHAnsi"/>
          <w:bCs/>
        </w:rPr>
      </w:pPr>
      <w:r w:rsidRPr="0066540B">
        <w:rPr>
          <w:rFonts w:ascii="Meiryo UI" w:eastAsia="Meiryo UI" w:hAnsi="Meiryo UI" w:cstheme="majorHAnsi" w:hint="eastAsia"/>
          <w:b/>
          <w:bCs/>
        </w:rPr>
        <w:t>在宅勤務</w:t>
      </w:r>
      <w:r w:rsidR="00517A81" w:rsidRPr="00517A81">
        <w:rPr>
          <w:rFonts w:ascii="Meiryo UI" w:eastAsia="Meiryo UI" w:hAnsi="Meiryo UI" w:cstheme="majorHAnsi" w:hint="eastAsia"/>
          <w:bCs/>
        </w:rPr>
        <w:t>（別途在宅勤務規定</w:t>
      </w:r>
      <w:r w:rsidR="00517A81">
        <w:rPr>
          <w:rFonts w:ascii="Meiryo UI" w:eastAsia="Meiryo UI" w:hAnsi="Meiryo UI" w:cstheme="majorHAnsi" w:hint="eastAsia"/>
          <w:bCs/>
        </w:rPr>
        <w:t>あり）</w:t>
      </w:r>
    </w:p>
    <w:p w14:paraId="18C4488D" w14:textId="77777777" w:rsidR="00A620C9" w:rsidRDefault="00A620C9" w:rsidP="00A620C9">
      <w:pPr>
        <w:ind w:left="630" w:hangingChars="300" w:hanging="630"/>
        <w:rPr>
          <w:rFonts w:ascii="Meiryo UI" w:eastAsia="Meiryo UI" w:hAnsi="Meiryo UI" w:cstheme="majorHAnsi"/>
          <w:bCs/>
        </w:rPr>
      </w:pPr>
      <w:r>
        <w:rPr>
          <w:rFonts w:ascii="Meiryo UI" w:eastAsia="Meiryo UI" w:hAnsi="Meiryo UI" w:cstheme="majorHAnsi" w:hint="eastAsia"/>
          <w:bCs/>
        </w:rPr>
        <w:t>引き続き強く推奨する。（公共交通機関（除くバス）利用者のみ）</w:t>
      </w:r>
    </w:p>
    <w:p w14:paraId="3D200265" w14:textId="77777777" w:rsidR="00A620C9" w:rsidRPr="00A620C9" w:rsidRDefault="00A620C9" w:rsidP="00A620C9">
      <w:pPr>
        <w:ind w:left="630" w:hangingChars="300" w:hanging="630"/>
        <w:rPr>
          <w:rFonts w:ascii="Meiryo UI" w:eastAsia="Meiryo UI" w:hAnsi="Meiryo UI" w:cstheme="majorHAnsi"/>
          <w:bCs/>
        </w:rPr>
      </w:pPr>
      <w:r>
        <w:rPr>
          <w:rFonts w:ascii="Meiryo UI" w:eastAsia="Meiryo UI" w:hAnsi="Meiryo UI" w:cstheme="majorHAnsi" w:hint="eastAsia"/>
          <w:bCs/>
        </w:rPr>
        <w:t>引き続き月、金の出勤日は設けない</w:t>
      </w:r>
    </w:p>
    <w:p w14:paraId="1008A6E0" w14:textId="77777777" w:rsidR="0026075C" w:rsidRDefault="0026075C" w:rsidP="00F7565A">
      <w:pPr>
        <w:rPr>
          <w:rFonts w:ascii="Meiryo UI" w:eastAsia="Meiryo UI" w:hAnsi="Meiryo UI" w:cstheme="majorHAnsi"/>
        </w:rPr>
      </w:pPr>
    </w:p>
    <w:p w14:paraId="36F68C1C" w14:textId="77777777" w:rsidR="00A620C9" w:rsidRPr="003351C4" w:rsidRDefault="00A620C9" w:rsidP="00F7565A">
      <w:pPr>
        <w:rPr>
          <w:rFonts w:ascii="Meiryo UI" w:eastAsia="Meiryo UI" w:hAnsi="Meiryo UI" w:cstheme="majorHAnsi"/>
          <w:b/>
        </w:rPr>
      </w:pPr>
      <w:r w:rsidRPr="003351C4">
        <w:rPr>
          <w:rFonts w:ascii="Meiryo UI" w:eastAsia="Meiryo UI" w:hAnsi="Meiryo UI" w:cstheme="majorHAnsi" w:hint="eastAsia"/>
          <w:b/>
        </w:rPr>
        <w:t>残業について</w:t>
      </w:r>
    </w:p>
    <w:p w14:paraId="6F439EE6" w14:textId="7EC9D671" w:rsidR="00517A81" w:rsidRDefault="00517A81" w:rsidP="00F7565A">
      <w:pPr>
        <w:rPr>
          <w:rFonts w:ascii="Meiryo UI" w:eastAsia="Meiryo UI" w:hAnsi="Meiryo UI" w:cstheme="majorHAnsi"/>
        </w:rPr>
      </w:pPr>
      <w:r>
        <w:rPr>
          <w:rFonts w:ascii="Meiryo UI" w:eastAsia="Meiryo UI" w:hAnsi="Meiryo UI" w:cstheme="majorHAnsi" w:hint="eastAsia"/>
        </w:rPr>
        <w:t>時差勤務者（8:30定時出社者以外）の</w:t>
      </w:r>
      <w:r w:rsidR="00A620C9">
        <w:rPr>
          <w:rFonts w:ascii="Meiryo UI" w:eastAsia="Meiryo UI" w:hAnsi="Meiryo UI" w:cstheme="majorHAnsi" w:hint="eastAsia"/>
        </w:rPr>
        <w:t>原則、残業禁止。</w:t>
      </w:r>
    </w:p>
    <w:p w14:paraId="15BD91E2" w14:textId="512A0A9B" w:rsidR="00A620C9" w:rsidRDefault="00517A81" w:rsidP="00F7565A">
      <w:pPr>
        <w:rPr>
          <w:rFonts w:ascii="Meiryo UI" w:eastAsia="Meiryo UI" w:hAnsi="Meiryo UI" w:cstheme="majorHAnsi"/>
        </w:rPr>
      </w:pPr>
      <w:r>
        <w:rPr>
          <w:rFonts w:ascii="Meiryo UI" w:eastAsia="Meiryo UI" w:hAnsi="Meiryo UI" w:cstheme="majorHAnsi" w:hint="eastAsia"/>
        </w:rPr>
        <w:t>定時出社者の残業もユーザー案件以外のものは極力自粛。</w:t>
      </w:r>
    </w:p>
    <w:p w14:paraId="186C3178" w14:textId="77777777" w:rsidR="00A620C9" w:rsidRPr="00F52509" w:rsidRDefault="00A620C9" w:rsidP="00F7565A">
      <w:pPr>
        <w:rPr>
          <w:rFonts w:ascii="Meiryo UI" w:eastAsia="Meiryo UI" w:hAnsi="Meiryo UI" w:cstheme="majorHAnsi"/>
        </w:rPr>
      </w:pPr>
    </w:p>
    <w:p w14:paraId="09B27B40" w14:textId="77777777" w:rsidR="0066540B" w:rsidRPr="0066540B" w:rsidRDefault="0066540B" w:rsidP="0026075C">
      <w:pPr>
        <w:ind w:left="630" w:hangingChars="300" w:hanging="630"/>
        <w:rPr>
          <w:rFonts w:ascii="Meiryo UI" w:eastAsia="Meiryo UI" w:hAnsi="Meiryo UI" w:cstheme="majorHAnsi"/>
          <w:b/>
        </w:rPr>
      </w:pPr>
      <w:r w:rsidRPr="0066540B">
        <w:rPr>
          <w:rFonts w:ascii="Meiryo UI" w:eastAsia="Meiryo UI" w:hAnsi="Meiryo UI" w:cstheme="majorHAnsi" w:hint="eastAsia"/>
          <w:b/>
        </w:rPr>
        <w:t>サテライトオフィス</w:t>
      </w:r>
    </w:p>
    <w:p w14:paraId="2B38091A" w14:textId="61CA34DC" w:rsidR="00517A81" w:rsidRPr="00517A81" w:rsidRDefault="00517A81">
      <w:pPr>
        <w:rPr>
          <w:rFonts w:ascii="Meiryo UI" w:eastAsia="Meiryo UI" w:hAnsi="Meiryo UI" w:cstheme="majorHAnsi"/>
        </w:rPr>
      </w:pPr>
      <w:r>
        <w:rPr>
          <w:rFonts w:ascii="Meiryo UI" w:eastAsia="Meiryo UI" w:hAnsi="Meiryo UI" w:cstheme="majorHAnsi" w:hint="eastAsia"/>
        </w:rPr>
        <w:t>東京大森</w:t>
      </w:r>
      <w:r w:rsidR="00D15A2E">
        <w:rPr>
          <w:rFonts w:ascii="Meiryo UI" w:eastAsia="Meiryo UI" w:hAnsi="Meiryo UI" w:cstheme="majorHAnsi" w:hint="eastAsia"/>
        </w:rPr>
        <w:t>本社４F技術部の密を防ぐ</w:t>
      </w:r>
      <w:r w:rsidR="002361FC">
        <w:rPr>
          <w:rFonts w:ascii="Meiryo UI" w:eastAsia="Meiryo UI" w:hAnsi="Meiryo UI" w:cstheme="majorHAnsi" w:hint="eastAsia"/>
        </w:rPr>
        <w:t>為</w:t>
      </w:r>
      <w:r>
        <w:rPr>
          <w:rFonts w:ascii="Meiryo UI" w:eastAsia="Meiryo UI" w:hAnsi="Meiryo UI" w:cstheme="majorHAnsi" w:hint="eastAsia"/>
        </w:rPr>
        <w:t>及び、神奈川方面からの通勤者の通勤時間短縮を目的に</w:t>
      </w:r>
      <w:r w:rsidR="00D15A2E">
        <w:rPr>
          <w:rFonts w:ascii="Meiryo UI" w:eastAsia="Meiryo UI" w:hAnsi="Meiryo UI" w:cstheme="majorHAnsi" w:hint="eastAsia"/>
        </w:rPr>
        <w:t>、</w:t>
      </w:r>
      <w:r>
        <w:rPr>
          <w:rFonts w:ascii="Meiryo UI" w:eastAsia="Meiryo UI" w:hAnsi="Meiryo UI" w:cstheme="majorHAnsi" w:hint="eastAsia"/>
        </w:rPr>
        <w:t>新横浜にサテライトオフィスを開設（令和2年5月）</w:t>
      </w:r>
    </w:p>
    <w:p w14:paraId="1F2EF1A3" w14:textId="77777777" w:rsidR="009F2EF2" w:rsidRDefault="009F2EF2">
      <w:pPr>
        <w:rPr>
          <w:rFonts w:ascii="Meiryo UI" w:eastAsia="Meiryo UI" w:hAnsi="Meiryo UI" w:cstheme="majorHAnsi"/>
        </w:rPr>
      </w:pPr>
      <w:r>
        <w:rPr>
          <w:rFonts w:ascii="Meiryo UI" w:eastAsia="Meiryo UI" w:hAnsi="Meiryo UI" w:cstheme="majorHAnsi" w:hint="eastAsia"/>
        </w:rPr>
        <w:t>新横浜サテライトオフィスは継続する</w:t>
      </w:r>
      <w:r w:rsidR="0066540B">
        <w:rPr>
          <w:rFonts w:ascii="Meiryo UI" w:eastAsia="Meiryo UI" w:hAnsi="Meiryo UI" w:cstheme="majorHAnsi" w:hint="eastAsia"/>
        </w:rPr>
        <w:t>（最大人数</w:t>
      </w:r>
      <w:r w:rsidR="00A620C9">
        <w:rPr>
          <w:rFonts w:ascii="Meiryo UI" w:eastAsia="Meiryo UI" w:hAnsi="Meiryo UI" w:cstheme="majorHAnsi" w:hint="eastAsia"/>
        </w:rPr>
        <w:t>５</w:t>
      </w:r>
      <w:r w:rsidR="0066540B">
        <w:rPr>
          <w:rFonts w:ascii="Meiryo UI" w:eastAsia="Meiryo UI" w:hAnsi="Meiryo UI" w:cstheme="majorHAnsi" w:hint="eastAsia"/>
        </w:rPr>
        <w:t>人</w:t>
      </w:r>
      <w:r w:rsidR="007C2BA2">
        <w:rPr>
          <w:rFonts w:ascii="Meiryo UI" w:eastAsia="Meiryo UI" w:hAnsi="Meiryo UI" w:cstheme="majorHAnsi" w:hint="eastAsia"/>
        </w:rPr>
        <w:t>）</w:t>
      </w:r>
    </w:p>
    <w:p w14:paraId="1D8603C8" w14:textId="77777777" w:rsidR="00517A81" w:rsidRPr="00A620C9" w:rsidRDefault="00517A81">
      <w:pPr>
        <w:rPr>
          <w:rFonts w:ascii="Meiryo UI" w:eastAsia="Meiryo UI" w:hAnsi="Meiryo UI" w:cstheme="majorHAnsi"/>
        </w:rPr>
      </w:pPr>
    </w:p>
    <w:p w14:paraId="6E2645B8" w14:textId="182749F5" w:rsidR="0066540B" w:rsidRPr="0066540B" w:rsidRDefault="0066540B">
      <w:pPr>
        <w:rPr>
          <w:rFonts w:ascii="Meiryo UI" w:eastAsia="Meiryo UI" w:hAnsi="Meiryo UI" w:cstheme="majorHAnsi"/>
          <w:b/>
        </w:rPr>
      </w:pPr>
      <w:r w:rsidRPr="0066540B">
        <w:rPr>
          <w:rFonts w:ascii="Meiryo UI" w:eastAsia="Meiryo UI" w:hAnsi="Meiryo UI" w:cstheme="majorHAnsi" w:hint="eastAsia"/>
          <w:b/>
        </w:rPr>
        <w:t>事業所内</w:t>
      </w:r>
      <w:r>
        <w:rPr>
          <w:rFonts w:ascii="Meiryo UI" w:eastAsia="Meiryo UI" w:hAnsi="Meiryo UI" w:cstheme="majorHAnsi" w:hint="eastAsia"/>
          <w:b/>
        </w:rPr>
        <w:t>対策の継続</w:t>
      </w:r>
      <w:r w:rsidR="00E226A0">
        <w:rPr>
          <w:rFonts w:ascii="Meiryo UI" w:eastAsia="Meiryo UI" w:hAnsi="Meiryo UI" w:cstheme="majorHAnsi" w:hint="eastAsia"/>
          <w:b/>
        </w:rPr>
        <w:t xml:space="preserve">　（全事業所とは本社、工場、営業所など全ての施設）</w:t>
      </w:r>
    </w:p>
    <w:p w14:paraId="4D4D9655" w14:textId="28B20A38" w:rsidR="00F54F96" w:rsidRPr="002361FC" w:rsidRDefault="002361FC" w:rsidP="00517A81">
      <w:pPr>
        <w:ind w:firstLineChars="100" w:firstLine="210"/>
        <w:rPr>
          <w:rFonts w:ascii="Meiryo UI" w:eastAsia="Meiryo UI" w:hAnsi="Meiryo UI" w:cstheme="majorHAnsi"/>
          <w:b/>
        </w:rPr>
      </w:pPr>
      <w:r w:rsidRPr="002361FC">
        <w:rPr>
          <w:rFonts w:ascii="Meiryo UI" w:eastAsia="Meiryo UI" w:hAnsi="Meiryo UI" w:cstheme="majorHAnsi" w:hint="eastAsia"/>
          <w:b/>
        </w:rPr>
        <w:t>手指消毒</w:t>
      </w:r>
      <w:r>
        <w:rPr>
          <w:rFonts w:ascii="Meiryo UI" w:eastAsia="Meiryo UI" w:hAnsi="Meiryo UI" w:cstheme="majorHAnsi" w:hint="eastAsia"/>
          <w:b/>
        </w:rPr>
        <w:t>、</w:t>
      </w:r>
      <w:r>
        <w:rPr>
          <w:rFonts w:ascii="Meiryo UI" w:eastAsia="Meiryo UI" w:hAnsi="Meiryo UI" w:cstheme="majorHAnsi" w:hint="eastAsia"/>
        </w:rPr>
        <w:t>同一室内に自分以外の社員がいる場合</w:t>
      </w:r>
      <w:r w:rsidR="00F54F96" w:rsidRPr="00E226A0">
        <w:rPr>
          <w:rFonts w:ascii="Meiryo UI" w:eastAsia="Meiryo UI" w:hAnsi="Meiryo UI" w:cstheme="majorHAnsi" w:hint="eastAsia"/>
        </w:rPr>
        <w:t>自席において必ず</w:t>
      </w:r>
      <w:r w:rsidR="009F2EF2" w:rsidRPr="002361FC">
        <w:rPr>
          <w:rFonts w:ascii="Meiryo UI" w:eastAsia="Meiryo UI" w:hAnsi="Meiryo UI" w:cstheme="majorHAnsi" w:hint="eastAsia"/>
          <w:b/>
        </w:rPr>
        <w:t>マスク</w:t>
      </w:r>
      <w:r w:rsidR="00F54F96" w:rsidRPr="002361FC">
        <w:rPr>
          <w:rFonts w:ascii="Meiryo UI" w:eastAsia="Meiryo UI" w:hAnsi="Meiryo UI" w:cstheme="majorHAnsi" w:hint="eastAsia"/>
          <w:b/>
        </w:rPr>
        <w:t>を</w:t>
      </w:r>
      <w:r w:rsidR="009F2EF2" w:rsidRPr="002361FC">
        <w:rPr>
          <w:rFonts w:ascii="Meiryo UI" w:eastAsia="Meiryo UI" w:hAnsi="Meiryo UI" w:cstheme="majorHAnsi" w:hint="eastAsia"/>
          <w:b/>
        </w:rPr>
        <w:t>着用</w:t>
      </w:r>
      <w:r w:rsidR="009F2EF2">
        <w:rPr>
          <w:rFonts w:ascii="Meiryo UI" w:eastAsia="Meiryo UI" w:hAnsi="Meiryo UI" w:cstheme="majorHAnsi" w:hint="eastAsia"/>
        </w:rPr>
        <w:t>、</w:t>
      </w:r>
      <w:r w:rsidR="000119A9" w:rsidRPr="002361FC">
        <w:rPr>
          <w:rFonts w:ascii="Meiryo UI" w:eastAsia="Meiryo UI" w:hAnsi="Meiryo UI" w:cstheme="majorHAnsi" w:hint="eastAsia"/>
          <w:b/>
        </w:rPr>
        <w:t>空気の入れ</w:t>
      </w:r>
    </w:p>
    <w:p w14:paraId="348D29B3" w14:textId="77777777" w:rsidR="009F2EF2" w:rsidRDefault="000119A9">
      <w:pPr>
        <w:rPr>
          <w:rFonts w:ascii="Meiryo UI" w:eastAsia="Meiryo UI" w:hAnsi="Meiryo UI" w:cstheme="majorHAnsi"/>
        </w:rPr>
      </w:pPr>
      <w:r w:rsidRPr="002361FC">
        <w:rPr>
          <w:rFonts w:ascii="Meiryo UI" w:eastAsia="Meiryo UI" w:hAnsi="Meiryo UI" w:cstheme="majorHAnsi" w:hint="eastAsia"/>
          <w:b/>
        </w:rPr>
        <w:t>替え</w:t>
      </w:r>
      <w:r w:rsidR="00F54F96">
        <w:rPr>
          <w:rFonts w:ascii="Meiryo UI" w:eastAsia="Meiryo UI" w:hAnsi="Meiryo UI" w:cstheme="majorHAnsi" w:hint="eastAsia"/>
        </w:rPr>
        <w:t>、</w:t>
      </w:r>
      <w:r w:rsidR="00F54F96" w:rsidRPr="002361FC">
        <w:rPr>
          <w:rFonts w:ascii="Meiryo UI" w:eastAsia="Meiryo UI" w:hAnsi="Meiryo UI" w:cstheme="majorHAnsi" w:hint="eastAsia"/>
          <w:b/>
        </w:rPr>
        <w:t>ソーシャルディスタンス（２ｍ以上）</w:t>
      </w:r>
      <w:r w:rsidR="00F54F96">
        <w:rPr>
          <w:rFonts w:ascii="Meiryo UI" w:eastAsia="Meiryo UI" w:hAnsi="Meiryo UI" w:cstheme="majorHAnsi" w:hint="eastAsia"/>
        </w:rPr>
        <w:t>を意識して仕事を行う</w:t>
      </w:r>
      <w:r>
        <w:rPr>
          <w:rFonts w:ascii="Meiryo UI" w:eastAsia="Meiryo UI" w:hAnsi="Meiryo UI" w:cstheme="majorHAnsi" w:hint="eastAsia"/>
        </w:rPr>
        <w:t>等の新型コロナ対策</w:t>
      </w:r>
      <w:r w:rsidR="009F2EF2">
        <w:rPr>
          <w:rFonts w:ascii="Meiryo UI" w:eastAsia="Meiryo UI" w:hAnsi="Meiryo UI" w:cstheme="majorHAnsi" w:hint="eastAsia"/>
        </w:rPr>
        <w:t>は全事業所で継続する。</w:t>
      </w:r>
    </w:p>
    <w:p w14:paraId="513EC043" w14:textId="519F32D2" w:rsidR="002361FC" w:rsidRDefault="007C2BA2" w:rsidP="000701B9">
      <w:pPr>
        <w:rPr>
          <w:rFonts w:ascii="Meiryo UI" w:eastAsia="Meiryo UI" w:hAnsi="Meiryo UI" w:cstheme="majorHAnsi"/>
        </w:rPr>
      </w:pPr>
      <w:r>
        <w:rPr>
          <w:rFonts w:ascii="Meiryo UI" w:eastAsia="Meiryo UI" w:hAnsi="Meiryo UI" w:cstheme="majorHAnsi" w:hint="eastAsia"/>
        </w:rPr>
        <w:t>事務所内、各フロア、工場内において</w:t>
      </w:r>
      <w:r w:rsidR="000119A9">
        <w:rPr>
          <w:rFonts w:ascii="Meiryo UI" w:eastAsia="Meiryo UI" w:hAnsi="Meiryo UI" w:cstheme="majorHAnsi" w:hint="eastAsia"/>
        </w:rPr>
        <w:t>ゾーンニングを引き続き行う</w:t>
      </w:r>
      <w:r w:rsidR="002361FC">
        <w:rPr>
          <w:rFonts w:ascii="Meiryo UI" w:eastAsia="Meiryo UI" w:hAnsi="Meiryo UI" w:cstheme="majorHAnsi" w:hint="eastAsia"/>
        </w:rPr>
        <w:t>（各部門でソーシャルディスタンスを保ち、万が一の時でもクラスターを発生させない様にゾーンを分けて作業する事）</w:t>
      </w:r>
    </w:p>
    <w:p w14:paraId="394BC0F6" w14:textId="77777777" w:rsidR="00517A81" w:rsidRDefault="00517A81" w:rsidP="000701B9">
      <w:pPr>
        <w:rPr>
          <w:rFonts w:ascii="Meiryo UI" w:eastAsia="Meiryo UI" w:hAnsi="Meiryo UI" w:cstheme="majorHAnsi"/>
          <w:b/>
        </w:rPr>
      </w:pPr>
    </w:p>
    <w:p w14:paraId="6B317ABA" w14:textId="77777777" w:rsidR="00F54F96" w:rsidRDefault="00F54F96" w:rsidP="000701B9">
      <w:pPr>
        <w:rPr>
          <w:rFonts w:ascii="Meiryo UI" w:eastAsia="Meiryo UI" w:hAnsi="Meiryo UI" w:cstheme="majorHAnsi"/>
        </w:rPr>
      </w:pPr>
      <w:r w:rsidRPr="00316ADB">
        <w:rPr>
          <w:rFonts w:ascii="Meiryo UI" w:eastAsia="Meiryo UI" w:hAnsi="Meiryo UI" w:cstheme="majorHAnsi" w:hint="eastAsia"/>
          <w:b/>
        </w:rPr>
        <w:t>昼食</w:t>
      </w:r>
      <w:r w:rsidR="00316ADB" w:rsidRPr="00316ADB">
        <w:rPr>
          <w:rFonts w:ascii="Meiryo UI" w:eastAsia="Meiryo UI" w:hAnsi="Meiryo UI" w:cstheme="majorHAnsi" w:hint="eastAsia"/>
          <w:b/>
        </w:rPr>
        <w:t>や出張時の夕食</w:t>
      </w:r>
      <w:r w:rsidRPr="00316ADB">
        <w:rPr>
          <w:rFonts w:ascii="Meiryo UI" w:eastAsia="Meiryo UI" w:hAnsi="Meiryo UI" w:cstheme="majorHAnsi" w:hint="eastAsia"/>
          <w:b/>
        </w:rPr>
        <w:t>を社外で取る場合</w:t>
      </w:r>
      <w:r>
        <w:rPr>
          <w:rFonts w:ascii="Meiryo UI" w:eastAsia="Meiryo UI" w:hAnsi="Meiryo UI" w:cstheme="majorHAnsi" w:hint="eastAsia"/>
        </w:rPr>
        <w:t>、2名以上の社員が</w:t>
      </w:r>
      <w:r w:rsidRPr="00137AC8">
        <w:rPr>
          <w:rFonts w:ascii="Meiryo UI" w:eastAsia="Meiryo UI" w:hAnsi="Meiryo UI" w:cstheme="majorHAnsi" w:hint="eastAsia"/>
          <w:b/>
        </w:rPr>
        <w:t>一緒のテーブルで食事をする事を禁止（営業同行時も同様）（カウンターで横並びならば可）</w:t>
      </w:r>
    </w:p>
    <w:p w14:paraId="0537DB61" w14:textId="79347BAF" w:rsidR="00517A81" w:rsidRPr="002361FC" w:rsidRDefault="003351C4" w:rsidP="002361FC">
      <w:pPr>
        <w:rPr>
          <w:rFonts w:ascii="Meiryo UI" w:eastAsia="Meiryo UI" w:hAnsi="Meiryo UI" w:cstheme="majorHAnsi"/>
        </w:rPr>
      </w:pPr>
      <w:r>
        <w:rPr>
          <w:rFonts w:ascii="Meiryo UI" w:eastAsia="Meiryo UI" w:hAnsi="Meiryo UI" w:cstheme="majorHAnsi" w:hint="eastAsia"/>
        </w:rPr>
        <w:t>社員同士の飲み会や社外との飲み会などの自粛</w:t>
      </w:r>
    </w:p>
    <w:p w14:paraId="3DC3D03C" w14:textId="7E726273" w:rsidR="00F7565A" w:rsidRPr="00A620C9" w:rsidRDefault="00F7565A" w:rsidP="000701B9">
      <w:pPr>
        <w:rPr>
          <w:rFonts w:ascii="Meiryo UI" w:eastAsia="Meiryo UI" w:hAnsi="Meiryo UI" w:cstheme="majorHAnsi"/>
          <w:b/>
        </w:rPr>
      </w:pPr>
      <w:r w:rsidRPr="00A620C9">
        <w:rPr>
          <w:rFonts w:ascii="Meiryo UI" w:eastAsia="Meiryo UI" w:hAnsi="Meiryo UI" w:cstheme="majorHAnsi" w:hint="eastAsia"/>
          <w:b/>
        </w:rPr>
        <w:lastRenderedPageBreak/>
        <w:t>事業所間の移動</w:t>
      </w:r>
      <w:bookmarkStart w:id="0" w:name="_GoBack"/>
      <w:bookmarkEnd w:id="0"/>
    </w:p>
    <w:p w14:paraId="1C187128" w14:textId="77777777" w:rsidR="003351C4" w:rsidRDefault="00A620C9" w:rsidP="000119A9">
      <w:pPr>
        <w:rPr>
          <w:rFonts w:ascii="Meiryo UI" w:eastAsia="Meiryo UI" w:hAnsi="Meiryo UI" w:cstheme="majorHAnsi"/>
        </w:rPr>
      </w:pPr>
      <w:r>
        <w:rPr>
          <w:rFonts w:ascii="Meiryo UI" w:eastAsia="Meiryo UI" w:hAnsi="Meiryo UI" w:cstheme="majorHAnsi" w:hint="eastAsia"/>
        </w:rPr>
        <w:t>事業所間の移動</w:t>
      </w:r>
      <w:r w:rsidR="003351C4">
        <w:rPr>
          <w:rFonts w:ascii="Meiryo UI" w:eastAsia="Meiryo UI" w:hAnsi="Meiryo UI" w:cstheme="majorHAnsi" w:hint="eastAsia"/>
        </w:rPr>
        <w:t>（各営業所も含む）</w:t>
      </w:r>
      <w:r>
        <w:rPr>
          <w:rFonts w:ascii="Meiryo UI" w:eastAsia="Meiryo UI" w:hAnsi="Meiryo UI" w:cstheme="majorHAnsi" w:hint="eastAsia"/>
        </w:rPr>
        <w:t>は執行役員以上可。</w:t>
      </w:r>
      <w:r w:rsidR="00F52509">
        <w:rPr>
          <w:rFonts w:ascii="Meiryo UI" w:eastAsia="Meiryo UI" w:hAnsi="Meiryo UI" w:cstheme="majorHAnsi" w:hint="eastAsia"/>
        </w:rPr>
        <w:t>但し公共交通機関は使用しない事。</w:t>
      </w:r>
    </w:p>
    <w:p w14:paraId="70B9B976" w14:textId="77777777" w:rsidR="003351C4" w:rsidRDefault="003351C4" w:rsidP="003351C4">
      <w:pPr>
        <w:widowControl/>
        <w:jc w:val="left"/>
        <w:rPr>
          <w:rFonts w:ascii="Meiryo UI" w:eastAsia="Meiryo UI" w:hAnsi="Meiryo UI" w:cstheme="majorHAnsi"/>
        </w:rPr>
      </w:pPr>
    </w:p>
    <w:p w14:paraId="200CCAF9" w14:textId="77777777" w:rsidR="0066540B" w:rsidRPr="0066540B" w:rsidRDefault="0066540B" w:rsidP="003351C4">
      <w:pPr>
        <w:widowControl/>
        <w:jc w:val="left"/>
        <w:rPr>
          <w:rFonts w:ascii="Meiryo UI" w:eastAsia="Meiryo UI" w:hAnsi="Meiryo UI" w:cstheme="majorHAnsi"/>
          <w:b/>
        </w:rPr>
      </w:pPr>
      <w:r w:rsidRPr="0066540B">
        <w:rPr>
          <w:rFonts w:ascii="Meiryo UI" w:eastAsia="Meiryo UI" w:hAnsi="Meiryo UI" w:cstheme="majorHAnsi" w:hint="eastAsia"/>
          <w:b/>
        </w:rPr>
        <w:t>営業活動</w:t>
      </w:r>
    </w:p>
    <w:p w14:paraId="25D36389" w14:textId="08DC906D" w:rsidR="00F54F96" w:rsidRPr="00137AC8" w:rsidRDefault="00F54F96" w:rsidP="0066540B">
      <w:pPr>
        <w:rPr>
          <w:rFonts w:ascii="Meiryo UI" w:eastAsia="Meiryo UI" w:hAnsi="Meiryo UI" w:cstheme="majorHAnsi"/>
          <w:b/>
        </w:rPr>
      </w:pPr>
      <w:r w:rsidRPr="007A1003">
        <w:rPr>
          <w:rFonts w:ascii="Meiryo UI" w:eastAsia="Meiryo UI" w:hAnsi="Meiryo UI" w:cstheme="majorHAnsi" w:hint="eastAsia"/>
          <w:b/>
        </w:rPr>
        <w:t>講習会</w:t>
      </w:r>
      <w:r w:rsidRPr="00137AC8">
        <w:rPr>
          <w:rFonts w:ascii="Meiryo UI" w:eastAsia="Meiryo UI" w:hAnsi="Meiryo UI" w:cstheme="majorHAnsi" w:hint="eastAsia"/>
          <w:b/>
        </w:rPr>
        <w:t>は</w:t>
      </w:r>
      <w:r w:rsidR="002361FC">
        <w:rPr>
          <w:rFonts w:ascii="Meiryo UI" w:eastAsia="Meiryo UI" w:hAnsi="Meiryo UI" w:cstheme="majorHAnsi" w:hint="eastAsia"/>
          <w:b/>
        </w:rPr>
        <w:t>中止、ユーザーの要望で</w:t>
      </w:r>
      <w:r w:rsidR="003351C4" w:rsidRPr="00137AC8">
        <w:rPr>
          <w:rFonts w:ascii="Meiryo UI" w:eastAsia="Meiryo UI" w:hAnsi="Meiryo UI" w:cstheme="majorHAnsi" w:hint="eastAsia"/>
          <w:b/>
        </w:rPr>
        <w:t>開催する場合はWeb開催が望ましい。ユーザーサイドで開催する際はユーザーサイドで十分な対策を取ってもらった上で実施可。</w:t>
      </w:r>
    </w:p>
    <w:p w14:paraId="399E57A3" w14:textId="77777777" w:rsidR="00F54F96" w:rsidRPr="00137AC8" w:rsidRDefault="00137AC8" w:rsidP="0066540B">
      <w:pPr>
        <w:rPr>
          <w:rFonts w:ascii="Meiryo UI" w:eastAsia="Meiryo UI" w:hAnsi="Meiryo UI" w:cstheme="majorHAnsi"/>
          <w:b/>
        </w:rPr>
      </w:pPr>
      <w:r w:rsidRPr="00137AC8">
        <w:rPr>
          <w:rFonts w:ascii="Meiryo UI" w:eastAsia="Meiryo UI" w:hAnsi="Meiryo UI" w:cstheme="majorHAnsi" w:hint="eastAsia"/>
          <w:b/>
        </w:rPr>
        <w:t>ユーザーや販売店を訪問する際は必ず検温を実施する事（毎朝）</w:t>
      </w:r>
    </w:p>
    <w:p w14:paraId="0A94CC07" w14:textId="77777777" w:rsidR="0066540B" w:rsidRDefault="00F54F96" w:rsidP="0066540B">
      <w:pPr>
        <w:rPr>
          <w:rFonts w:ascii="Meiryo UI" w:eastAsia="Meiryo UI" w:hAnsi="Meiryo UI" w:cstheme="majorHAnsi"/>
        </w:rPr>
      </w:pPr>
      <w:r>
        <w:rPr>
          <w:rFonts w:ascii="Meiryo UI" w:eastAsia="Meiryo UI" w:hAnsi="Meiryo UI" w:cstheme="majorHAnsi" w:hint="eastAsia"/>
        </w:rPr>
        <w:t>東京・大阪の</w:t>
      </w:r>
      <w:r w:rsidR="00F7565A">
        <w:rPr>
          <w:rFonts w:ascii="Meiryo UI" w:eastAsia="Meiryo UI" w:hAnsi="Meiryo UI" w:cstheme="majorHAnsi" w:hint="eastAsia"/>
        </w:rPr>
        <w:t>営業マン</w:t>
      </w:r>
      <w:r w:rsidR="00F7565A">
        <w:rPr>
          <w:rFonts w:ascii="Meiryo UI" w:eastAsia="Meiryo UI" w:hAnsi="Meiryo UI" w:cstheme="majorHAnsi"/>
        </w:rPr>
        <w:t>は直行直帰</w:t>
      </w:r>
      <w:r w:rsidR="00F7565A">
        <w:rPr>
          <w:rFonts w:ascii="Meiryo UI" w:eastAsia="Meiryo UI" w:hAnsi="Meiryo UI" w:cstheme="majorHAnsi" w:hint="eastAsia"/>
        </w:rPr>
        <w:t>を継続</w:t>
      </w:r>
      <w:r>
        <w:rPr>
          <w:rFonts w:ascii="Meiryo UI" w:eastAsia="Meiryo UI" w:hAnsi="Meiryo UI" w:cstheme="majorHAnsi" w:hint="eastAsia"/>
        </w:rPr>
        <w:t>、他</w:t>
      </w:r>
      <w:r w:rsidRPr="00137AC8">
        <w:rPr>
          <w:rFonts w:ascii="Meiryo UI" w:eastAsia="Meiryo UI" w:hAnsi="Meiryo UI" w:cstheme="majorHAnsi" w:hint="eastAsia"/>
          <w:b/>
        </w:rPr>
        <w:t>の営業所も効率があがるのであれば直行直帰可</w:t>
      </w:r>
    </w:p>
    <w:p w14:paraId="0963EAC9" w14:textId="77777777" w:rsidR="00063D26" w:rsidRDefault="00F7565A" w:rsidP="009471FE">
      <w:pPr>
        <w:rPr>
          <w:rFonts w:ascii="Meiryo UI" w:eastAsia="Meiryo UI" w:hAnsi="Meiryo UI" w:cstheme="majorHAnsi"/>
        </w:rPr>
      </w:pPr>
      <w:r>
        <w:rPr>
          <w:rFonts w:ascii="Meiryo UI" w:eastAsia="Meiryo UI" w:hAnsi="Meiryo UI" w:cstheme="majorHAnsi" w:hint="eastAsia"/>
        </w:rPr>
        <w:t>営業活動に制限を設けないが、ユーザーや販売店に訪問の可否を確認</w:t>
      </w:r>
      <w:r w:rsidR="00063D26">
        <w:rPr>
          <w:rFonts w:ascii="Meiryo UI" w:eastAsia="Meiryo UI" w:hAnsi="Meiryo UI" w:cstheme="majorHAnsi" w:hint="eastAsia"/>
        </w:rPr>
        <w:t>してから訪問の</w:t>
      </w:r>
      <w:r>
        <w:rPr>
          <w:rFonts w:ascii="Meiryo UI" w:eastAsia="Meiryo UI" w:hAnsi="Meiryo UI" w:cstheme="majorHAnsi" w:hint="eastAsia"/>
        </w:rPr>
        <w:t>事</w:t>
      </w:r>
    </w:p>
    <w:p w14:paraId="5932C403" w14:textId="77777777" w:rsidR="00063D26" w:rsidRPr="00063D26" w:rsidRDefault="00063D26" w:rsidP="00063D26">
      <w:pPr>
        <w:rPr>
          <w:rFonts w:ascii="Meiryo UI" w:eastAsia="Meiryo UI" w:hAnsi="Meiryo UI" w:cstheme="majorHAnsi"/>
        </w:rPr>
      </w:pPr>
      <w:r>
        <w:rPr>
          <w:rFonts w:ascii="Meiryo UI" w:eastAsia="Meiryo UI" w:hAnsi="Meiryo UI" w:cstheme="majorHAnsi" w:hint="eastAsia"/>
        </w:rPr>
        <w:t>無駄な長距離移動を避け、積極的にWEB会議等を取り入れ、ユーザーや代理店、販売店とコミュニケーションをとること</w:t>
      </w:r>
    </w:p>
    <w:p w14:paraId="0B967A44" w14:textId="77777777" w:rsidR="00063D26" w:rsidRDefault="00063D26" w:rsidP="009471FE">
      <w:pPr>
        <w:rPr>
          <w:rFonts w:ascii="Meiryo UI" w:eastAsia="Meiryo UI" w:hAnsi="Meiryo UI" w:cstheme="majorHAnsi"/>
        </w:rPr>
      </w:pPr>
      <w:r>
        <w:rPr>
          <w:rFonts w:ascii="Meiryo UI" w:eastAsia="Meiryo UI" w:hAnsi="Meiryo UI" w:cstheme="majorHAnsi" w:hint="eastAsia"/>
        </w:rPr>
        <w:t>海外出張は禁止</w:t>
      </w:r>
    </w:p>
    <w:p w14:paraId="26DD27A5" w14:textId="77777777" w:rsidR="00063D26" w:rsidRDefault="00063D26" w:rsidP="009471FE">
      <w:pPr>
        <w:rPr>
          <w:rFonts w:ascii="Meiryo UI" w:eastAsia="Meiryo UI" w:hAnsi="Meiryo UI" w:cstheme="majorHAnsi"/>
          <w:b/>
        </w:rPr>
      </w:pPr>
    </w:p>
    <w:p w14:paraId="0D46AD7A" w14:textId="77777777" w:rsidR="00F54F96" w:rsidRPr="00F54F96" w:rsidRDefault="00F52509">
      <w:pPr>
        <w:rPr>
          <w:rFonts w:ascii="Meiryo UI" w:eastAsia="Meiryo UI" w:hAnsi="Meiryo UI" w:cstheme="majorHAnsi"/>
          <w:b/>
        </w:rPr>
      </w:pPr>
      <w:r>
        <w:rPr>
          <w:rFonts w:ascii="Meiryo UI" w:eastAsia="Meiryo UI" w:hAnsi="Meiryo UI" w:cstheme="majorHAnsi" w:hint="eastAsia"/>
          <w:b/>
        </w:rPr>
        <w:t>会議について</w:t>
      </w:r>
    </w:p>
    <w:p w14:paraId="6B79CE33" w14:textId="77777777" w:rsidR="00F52509" w:rsidRPr="00F52509" w:rsidRDefault="00F54F96" w:rsidP="00F52509">
      <w:pPr>
        <w:rPr>
          <w:rFonts w:ascii="Meiryo UI" w:eastAsia="Meiryo UI" w:hAnsi="Meiryo UI" w:cstheme="majorHAnsi"/>
        </w:rPr>
      </w:pPr>
      <w:r>
        <w:rPr>
          <w:rFonts w:ascii="Meiryo UI" w:eastAsia="Meiryo UI" w:hAnsi="Meiryo UI" w:cstheme="majorHAnsi" w:hint="eastAsia"/>
        </w:rPr>
        <w:t>社内</w:t>
      </w:r>
      <w:r w:rsidR="003351C4">
        <w:rPr>
          <w:rFonts w:ascii="Meiryo UI" w:eastAsia="Meiryo UI" w:hAnsi="Meiryo UI" w:cstheme="majorHAnsi" w:hint="eastAsia"/>
        </w:rPr>
        <w:t>では</w:t>
      </w:r>
      <w:r w:rsidR="00F52509" w:rsidRPr="00F52509">
        <w:rPr>
          <w:rFonts w:ascii="Meiryo UI" w:eastAsia="Meiryo UI" w:hAnsi="Meiryo UI" w:cstheme="majorHAnsi"/>
        </w:rPr>
        <w:t>出来る限りWEB会議方式を採用すること</w:t>
      </w:r>
    </w:p>
    <w:p w14:paraId="3AE8732A" w14:textId="77777777" w:rsidR="00F52509" w:rsidRPr="00F52509" w:rsidRDefault="00F52509" w:rsidP="00F52509">
      <w:pPr>
        <w:rPr>
          <w:rFonts w:ascii="Meiryo UI" w:eastAsia="Meiryo UI" w:hAnsi="Meiryo UI" w:cstheme="majorHAnsi"/>
        </w:rPr>
      </w:pPr>
    </w:p>
    <w:p w14:paraId="0296D6D2" w14:textId="77777777" w:rsidR="00F52509" w:rsidRPr="00F52509" w:rsidRDefault="00F52509" w:rsidP="00F52509">
      <w:pPr>
        <w:rPr>
          <w:rFonts w:ascii="Meiryo UI" w:eastAsia="Meiryo UI" w:hAnsi="Meiryo UI" w:cstheme="majorHAnsi"/>
        </w:rPr>
      </w:pPr>
      <w:r w:rsidRPr="00F52509">
        <w:rPr>
          <w:rFonts w:ascii="Meiryo UI" w:eastAsia="Meiryo UI" w:hAnsi="Meiryo UI" w:cstheme="majorHAnsi"/>
        </w:rPr>
        <w:t>下記、窓が無い会議室の使用中止（1人での作業は可）</w:t>
      </w:r>
    </w:p>
    <w:p w14:paraId="6FBBF17B" w14:textId="676DBED7" w:rsidR="00F52509" w:rsidRPr="00F52509" w:rsidRDefault="00517A81" w:rsidP="00F52509">
      <w:pPr>
        <w:rPr>
          <w:rFonts w:ascii="Meiryo UI" w:eastAsia="Meiryo UI" w:hAnsi="Meiryo UI" w:cstheme="majorHAnsi"/>
        </w:rPr>
      </w:pPr>
      <w:r>
        <w:rPr>
          <w:rFonts w:ascii="Meiryo UI" w:eastAsia="Meiryo UI" w:hAnsi="Meiryo UI" w:cstheme="majorHAnsi" w:hint="eastAsia"/>
        </w:rPr>
        <w:t>本社</w:t>
      </w:r>
      <w:r w:rsidR="00F52509" w:rsidRPr="00F52509">
        <w:rPr>
          <w:rFonts w:ascii="Meiryo UI" w:eastAsia="Meiryo UI" w:hAnsi="Meiryo UI" w:cstheme="majorHAnsi"/>
        </w:rPr>
        <w:t>4階　打ち合わせ室</w:t>
      </w:r>
    </w:p>
    <w:p w14:paraId="182BE88F" w14:textId="733E87EE" w:rsidR="00F52509" w:rsidRPr="00F52509" w:rsidRDefault="00517A81" w:rsidP="00F52509">
      <w:pPr>
        <w:rPr>
          <w:rFonts w:ascii="Meiryo UI" w:eastAsia="Meiryo UI" w:hAnsi="Meiryo UI" w:cstheme="majorHAnsi"/>
        </w:rPr>
      </w:pPr>
      <w:r>
        <w:rPr>
          <w:rFonts w:ascii="Meiryo UI" w:eastAsia="Meiryo UI" w:hAnsi="Meiryo UI" w:cstheme="majorHAnsi" w:hint="eastAsia"/>
        </w:rPr>
        <w:t>本社</w:t>
      </w:r>
      <w:r w:rsidR="00F52509" w:rsidRPr="00F52509">
        <w:rPr>
          <w:rFonts w:ascii="Meiryo UI" w:eastAsia="Meiryo UI" w:hAnsi="Meiryo UI" w:cstheme="majorHAnsi"/>
        </w:rPr>
        <w:t>5階　打ち合わせ室</w:t>
      </w:r>
    </w:p>
    <w:p w14:paraId="67857D81" w14:textId="5656EC62" w:rsidR="00F52509" w:rsidRPr="00F52509" w:rsidRDefault="00517A81" w:rsidP="00F52509">
      <w:pPr>
        <w:rPr>
          <w:rFonts w:ascii="Meiryo UI" w:eastAsia="Meiryo UI" w:hAnsi="Meiryo UI" w:cstheme="majorHAnsi"/>
        </w:rPr>
      </w:pPr>
      <w:r>
        <w:rPr>
          <w:rFonts w:ascii="Meiryo UI" w:eastAsia="Meiryo UI" w:hAnsi="Meiryo UI" w:cstheme="majorHAnsi" w:hint="eastAsia"/>
        </w:rPr>
        <w:t>甲府</w:t>
      </w:r>
      <w:r w:rsidR="00F52509" w:rsidRPr="00F52509">
        <w:rPr>
          <w:rFonts w:ascii="Meiryo UI" w:eastAsia="Meiryo UI" w:hAnsi="Meiryo UI" w:cstheme="majorHAnsi"/>
        </w:rPr>
        <w:t xml:space="preserve">テクニカルセンター２F　会議室　</w:t>
      </w:r>
    </w:p>
    <w:p w14:paraId="072CA99D" w14:textId="77777777" w:rsidR="00F52509" w:rsidRPr="00F52509" w:rsidRDefault="00F52509" w:rsidP="00F52509">
      <w:pPr>
        <w:rPr>
          <w:rFonts w:ascii="Meiryo UI" w:eastAsia="Meiryo UI" w:hAnsi="Meiryo UI" w:cstheme="majorHAnsi"/>
        </w:rPr>
      </w:pPr>
    </w:p>
    <w:p w14:paraId="5773A727" w14:textId="77777777" w:rsidR="00F52509" w:rsidRPr="00F52509" w:rsidRDefault="00F52509" w:rsidP="00F52509">
      <w:pPr>
        <w:rPr>
          <w:rFonts w:ascii="Meiryo UI" w:eastAsia="Meiryo UI" w:hAnsi="Meiryo UI" w:cstheme="majorHAnsi"/>
        </w:rPr>
      </w:pPr>
      <w:r w:rsidRPr="00F52509">
        <w:rPr>
          <w:rFonts w:ascii="Meiryo UI" w:eastAsia="Meiryo UI" w:hAnsi="Meiryo UI" w:cstheme="majorHAnsi"/>
        </w:rPr>
        <w:t>その他の会議室は会議前の</w:t>
      </w:r>
      <w:r w:rsidRPr="00F52509">
        <w:rPr>
          <w:rFonts w:ascii="Meiryo UI" w:eastAsia="Meiryo UI" w:hAnsi="Meiryo UI" w:cstheme="majorHAnsi"/>
          <w:b/>
          <w:bCs/>
        </w:rPr>
        <w:t>検温</w:t>
      </w:r>
      <w:r w:rsidRPr="00F52509">
        <w:rPr>
          <w:rFonts w:ascii="Meiryo UI" w:eastAsia="Meiryo UI" w:hAnsi="Meiryo UI" w:cstheme="majorHAnsi"/>
        </w:rPr>
        <w:t>＋</w:t>
      </w:r>
      <w:r w:rsidRPr="00F52509">
        <w:rPr>
          <w:rFonts w:ascii="Meiryo UI" w:eastAsia="Meiryo UI" w:hAnsi="Meiryo UI" w:cstheme="majorHAnsi"/>
          <w:b/>
          <w:bCs/>
        </w:rPr>
        <w:t>最大限の換気</w:t>
      </w:r>
      <w:r w:rsidRPr="00F52509">
        <w:rPr>
          <w:rFonts w:ascii="Meiryo UI" w:eastAsia="Meiryo UI" w:hAnsi="Meiryo UI" w:cstheme="majorHAnsi"/>
        </w:rPr>
        <w:t>＋</w:t>
      </w:r>
      <w:r w:rsidRPr="00F52509">
        <w:rPr>
          <w:rFonts w:ascii="Meiryo UI" w:eastAsia="Meiryo UI" w:hAnsi="Meiryo UI" w:cstheme="majorHAnsi"/>
          <w:b/>
          <w:bCs/>
        </w:rPr>
        <w:t>各自２ｍ以上離れ</w:t>
      </w:r>
      <w:r w:rsidRPr="00F52509">
        <w:rPr>
          <w:rFonts w:ascii="Meiryo UI" w:eastAsia="Meiryo UI" w:hAnsi="Meiryo UI" w:cstheme="majorHAnsi"/>
        </w:rPr>
        <w:t>て＋</w:t>
      </w:r>
      <w:r w:rsidRPr="00F52509">
        <w:rPr>
          <w:rFonts w:ascii="Meiryo UI" w:eastAsia="Meiryo UI" w:hAnsi="Meiryo UI" w:cstheme="majorHAnsi"/>
          <w:b/>
          <w:bCs/>
        </w:rPr>
        <w:t>マスク着用</w:t>
      </w:r>
      <w:r w:rsidRPr="00F52509">
        <w:rPr>
          <w:rFonts w:ascii="Meiryo UI" w:eastAsia="Meiryo UI" w:hAnsi="Meiryo UI" w:cstheme="majorHAnsi"/>
        </w:rPr>
        <w:t>をすれば、９月１日より</w:t>
      </w:r>
      <w:r w:rsidRPr="00F52509">
        <w:rPr>
          <w:rFonts w:ascii="Meiryo UI" w:eastAsia="Meiryo UI" w:hAnsi="Meiryo UI" w:cstheme="majorHAnsi"/>
          <w:b/>
          <w:bCs/>
        </w:rPr>
        <w:t>最長１時間まで</w:t>
      </w:r>
      <w:r w:rsidRPr="00F52509">
        <w:rPr>
          <w:rFonts w:ascii="Meiryo UI" w:eastAsia="Meiryo UI" w:hAnsi="Meiryo UI" w:cstheme="majorHAnsi"/>
        </w:rPr>
        <w:t>の会議、打ち合わせは可とする。</w:t>
      </w:r>
    </w:p>
    <w:p w14:paraId="0AE06913" w14:textId="77777777" w:rsidR="00F52509" w:rsidRDefault="00F52509" w:rsidP="00F52509">
      <w:pPr>
        <w:rPr>
          <w:rFonts w:ascii="Meiryo UI" w:eastAsia="Meiryo UI" w:hAnsi="Meiryo UI" w:cstheme="majorHAnsi"/>
        </w:rPr>
      </w:pPr>
    </w:p>
    <w:p w14:paraId="5E2BB293" w14:textId="11588353" w:rsidR="00F52509" w:rsidRPr="00F52509" w:rsidRDefault="00F52509" w:rsidP="00F52509">
      <w:pPr>
        <w:rPr>
          <w:rFonts w:ascii="Meiryo UI" w:eastAsia="Meiryo UI" w:hAnsi="Meiryo UI" w:cstheme="majorHAnsi"/>
        </w:rPr>
      </w:pPr>
      <w:r w:rsidRPr="00F52509">
        <w:rPr>
          <w:rFonts w:ascii="Meiryo UI" w:eastAsia="Meiryo UI" w:hAnsi="Meiryo UI" w:cstheme="majorHAnsi"/>
        </w:rPr>
        <w:t>対象会議室</w:t>
      </w:r>
      <w:r w:rsidR="00517A81">
        <w:rPr>
          <w:rFonts w:ascii="Meiryo UI" w:eastAsia="Meiryo UI" w:hAnsi="Meiryo UI" w:cstheme="majorHAnsi" w:hint="eastAsia"/>
        </w:rPr>
        <w:t>（会議参加可能最大人数）</w:t>
      </w:r>
    </w:p>
    <w:p w14:paraId="4D6EA5D7" w14:textId="77777777" w:rsidR="00F52509" w:rsidRPr="00F52509" w:rsidRDefault="00F52509" w:rsidP="00F52509">
      <w:pPr>
        <w:rPr>
          <w:rFonts w:ascii="Meiryo UI" w:eastAsia="Meiryo UI" w:hAnsi="Meiryo UI" w:cstheme="majorHAnsi"/>
        </w:rPr>
      </w:pPr>
      <w:r w:rsidRPr="00F52509">
        <w:rPr>
          <w:rFonts w:ascii="Meiryo UI" w:eastAsia="Meiryo UI" w:hAnsi="Meiryo UI" w:cstheme="majorHAnsi"/>
        </w:rPr>
        <w:t>トルクセンター８F、７F（最大６名）、２F（最大３名）</w:t>
      </w:r>
    </w:p>
    <w:p w14:paraId="28DD0D49" w14:textId="77777777" w:rsidR="00F52509" w:rsidRPr="00F52509" w:rsidRDefault="00F52509" w:rsidP="00F52509">
      <w:pPr>
        <w:rPr>
          <w:rFonts w:ascii="Meiryo UI" w:eastAsia="Meiryo UI" w:hAnsi="Meiryo UI" w:cstheme="majorHAnsi"/>
        </w:rPr>
      </w:pPr>
      <w:r w:rsidRPr="00F52509">
        <w:rPr>
          <w:rFonts w:ascii="Meiryo UI" w:eastAsia="Meiryo UI" w:hAnsi="Meiryo UI" w:cstheme="majorHAnsi"/>
        </w:rPr>
        <w:t>大森工場２階（最大３名）、</w:t>
      </w:r>
    </w:p>
    <w:p w14:paraId="43537DBD" w14:textId="77777777" w:rsidR="00F52509" w:rsidRPr="00F52509" w:rsidRDefault="00F52509" w:rsidP="00F52509">
      <w:pPr>
        <w:rPr>
          <w:rFonts w:ascii="Meiryo UI" w:eastAsia="Meiryo UI" w:hAnsi="Meiryo UI" w:cstheme="majorHAnsi"/>
        </w:rPr>
      </w:pPr>
      <w:r w:rsidRPr="00F52509">
        <w:rPr>
          <w:rFonts w:ascii="Meiryo UI" w:eastAsia="Meiryo UI" w:hAnsi="Meiryo UI" w:cstheme="majorHAnsi"/>
        </w:rPr>
        <w:t>テクニカルセンター社長室（最大３名）</w:t>
      </w:r>
    </w:p>
    <w:p w14:paraId="750B9BCA" w14:textId="77777777" w:rsidR="00F52509" w:rsidRPr="00F52509" w:rsidRDefault="00F52509" w:rsidP="00F52509">
      <w:pPr>
        <w:rPr>
          <w:rFonts w:ascii="Meiryo UI" w:eastAsia="Meiryo UI" w:hAnsi="Meiryo UI" w:cstheme="majorHAnsi"/>
        </w:rPr>
      </w:pPr>
      <w:r w:rsidRPr="00F52509">
        <w:rPr>
          <w:rFonts w:ascii="Meiryo UI" w:eastAsia="Meiryo UI" w:hAnsi="Meiryo UI" w:cstheme="majorHAnsi"/>
        </w:rPr>
        <w:t>筑波工場会議室（最大２名）</w:t>
      </w:r>
    </w:p>
    <w:p w14:paraId="5964964F" w14:textId="77777777" w:rsidR="00F52509" w:rsidRPr="00F52509" w:rsidRDefault="00F52509" w:rsidP="00F52509">
      <w:pPr>
        <w:rPr>
          <w:rFonts w:ascii="Meiryo UI" w:eastAsia="Meiryo UI" w:hAnsi="Meiryo UI" w:cstheme="majorHAnsi"/>
        </w:rPr>
      </w:pPr>
      <w:r w:rsidRPr="00F52509">
        <w:rPr>
          <w:rFonts w:ascii="Meiryo UI" w:eastAsia="Meiryo UI" w:hAnsi="Meiryo UI" w:cstheme="majorHAnsi"/>
        </w:rPr>
        <w:t>各工場の食堂</w:t>
      </w:r>
    </w:p>
    <w:p w14:paraId="02E72D58" w14:textId="77777777" w:rsidR="00F52509" w:rsidRPr="00F52509" w:rsidRDefault="00F52509" w:rsidP="00F52509">
      <w:pPr>
        <w:rPr>
          <w:rFonts w:ascii="Meiryo UI" w:eastAsia="Meiryo UI" w:hAnsi="Meiryo UI" w:cstheme="majorHAnsi"/>
        </w:rPr>
      </w:pPr>
    </w:p>
    <w:p w14:paraId="79C337DF" w14:textId="77777777" w:rsidR="00F52509" w:rsidRPr="00F52509" w:rsidRDefault="00F52509" w:rsidP="00F52509">
      <w:pPr>
        <w:rPr>
          <w:rFonts w:ascii="Meiryo UI" w:eastAsia="Meiryo UI" w:hAnsi="Meiryo UI" w:cstheme="majorHAnsi"/>
        </w:rPr>
      </w:pPr>
      <w:r>
        <w:rPr>
          <w:rFonts w:ascii="Meiryo UI" w:eastAsia="Meiryo UI" w:hAnsi="Meiryo UI" w:cstheme="majorHAnsi" w:hint="eastAsia"/>
        </w:rPr>
        <w:t>全事業所対象で</w:t>
      </w:r>
      <w:r w:rsidRPr="00F52509">
        <w:rPr>
          <w:rFonts w:ascii="Meiryo UI" w:eastAsia="Meiryo UI" w:hAnsi="Meiryo UI" w:cstheme="majorHAnsi"/>
          <w:b/>
          <w:bCs/>
        </w:rPr>
        <w:t>社外の人が参加する</w:t>
      </w:r>
      <w:r w:rsidRPr="00F52509">
        <w:rPr>
          <w:rFonts w:ascii="Meiryo UI" w:eastAsia="Meiryo UI" w:hAnsi="Meiryo UI" w:cstheme="majorHAnsi"/>
        </w:rPr>
        <w:t>打ち合わせや、会議は</w:t>
      </w:r>
    </w:p>
    <w:p w14:paraId="51435AFA" w14:textId="77777777" w:rsidR="00F52509" w:rsidRPr="00F52509" w:rsidRDefault="00F52509" w:rsidP="00F52509">
      <w:pPr>
        <w:rPr>
          <w:rFonts w:ascii="Meiryo UI" w:eastAsia="Meiryo UI" w:hAnsi="Meiryo UI" w:cstheme="majorHAnsi"/>
        </w:rPr>
      </w:pPr>
      <w:r w:rsidRPr="00F52509">
        <w:rPr>
          <w:rFonts w:ascii="Meiryo UI" w:eastAsia="Meiryo UI" w:hAnsi="Meiryo UI" w:cstheme="majorHAnsi"/>
        </w:rPr>
        <w:t>マスク着用、最大限の換気、２ｍ以上離れての条件を満たし、なおかつ</w:t>
      </w:r>
    </w:p>
    <w:p w14:paraId="2006080E" w14:textId="77777777" w:rsidR="00F52509" w:rsidRPr="00F52509" w:rsidRDefault="00F52509" w:rsidP="00F52509">
      <w:pPr>
        <w:rPr>
          <w:rFonts w:ascii="Meiryo UI" w:eastAsia="Meiryo UI" w:hAnsi="Meiryo UI" w:cstheme="majorHAnsi"/>
        </w:rPr>
      </w:pPr>
      <w:r w:rsidRPr="00F52509">
        <w:rPr>
          <w:rFonts w:ascii="Meiryo UI" w:eastAsia="Meiryo UI" w:hAnsi="Meiryo UI" w:cstheme="majorHAnsi"/>
          <w:b/>
          <w:bCs/>
        </w:rPr>
        <w:t>会議室を使用しない場合でも１０分以上は認めない。</w:t>
      </w:r>
    </w:p>
    <w:p w14:paraId="226FD5C2" w14:textId="6B24E6D3" w:rsidR="00F52509" w:rsidRPr="00F52509" w:rsidRDefault="002361FC" w:rsidP="00F52509">
      <w:pPr>
        <w:rPr>
          <w:rFonts w:ascii="Meiryo UI" w:eastAsia="Meiryo UI" w:hAnsi="Meiryo UI" w:cstheme="majorHAnsi"/>
        </w:rPr>
      </w:pPr>
      <w:r>
        <w:rPr>
          <w:rFonts w:ascii="Meiryo UI" w:eastAsia="Meiryo UI" w:hAnsi="Meiryo UI" w:cstheme="majorHAnsi" w:hint="eastAsia"/>
        </w:rPr>
        <w:t>（万が一社内で新型コロナウィルス発生の場合でも社外の方を濃厚接触者にさせない為）</w:t>
      </w:r>
    </w:p>
    <w:sectPr w:rsidR="00F52509" w:rsidRPr="00F5250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EAC3B5" w14:textId="77777777" w:rsidR="00E82BE0" w:rsidRDefault="00E82BE0" w:rsidP="007C2BA2">
      <w:r>
        <w:separator/>
      </w:r>
    </w:p>
  </w:endnote>
  <w:endnote w:type="continuationSeparator" w:id="0">
    <w:p w14:paraId="65F0EEF3" w14:textId="77777777" w:rsidR="00E82BE0" w:rsidRDefault="00E82BE0" w:rsidP="007C2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D2413" w14:textId="77777777" w:rsidR="00E82BE0" w:rsidRDefault="00E82BE0" w:rsidP="007C2BA2">
      <w:r>
        <w:separator/>
      </w:r>
    </w:p>
  </w:footnote>
  <w:footnote w:type="continuationSeparator" w:id="0">
    <w:p w14:paraId="01C9D764" w14:textId="77777777" w:rsidR="00E82BE0" w:rsidRDefault="00E82BE0" w:rsidP="007C2B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0C3"/>
    <w:rsid w:val="000119A9"/>
    <w:rsid w:val="00063D26"/>
    <w:rsid w:val="000701B9"/>
    <w:rsid w:val="000B0D5C"/>
    <w:rsid w:val="00137AC8"/>
    <w:rsid w:val="002361FC"/>
    <w:rsid w:val="0026075C"/>
    <w:rsid w:val="002F613C"/>
    <w:rsid w:val="00311626"/>
    <w:rsid w:val="0031189D"/>
    <w:rsid w:val="00316ADB"/>
    <w:rsid w:val="003177C3"/>
    <w:rsid w:val="003351C4"/>
    <w:rsid w:val="00447CDF"/>
    <w:rsid w:val="00461A8F"/>
    <w:rsid w:val="00493430"/>
    <w:rsid w:val="004B44B6"/>
    <w:rsid w:val="004F45F3"/>
    <w:rsid w:val="00517A81"/>
    <w:rsid w:val="00600F15"/>
    <w:rsid w:val="0066540B"/>
    <w:rsid w:val="007A1003"/>
    <w:rsid w:val="007C2BA2"/>
    <w:rsid w:val="00832A2E"/>
    <w:rsid w:val="008C5646"/>
    <w:rsid w:val="008D6AF4"/>
    <w:rsid w:val="009471FE"/>
    <w:rsid w:val="00970FB1"/>
    <w:rsid w:val="009F2EF2"/>
    <w:rsid w:val="00A620C9"/>
    <w:rsid w:val="00B27483"/>
    <w:rsid w:val="00B530C3"/>
    <w:rsid w:val="00BA1C9C"/>
    <w:rsid w:val="00C179D0"/>
    <w:rsid w:val="00C74AFD"/>
    <w:rsid w:val="00CB6A22"/>
    <w:rsid w:val="00CC6346"/>
    <w:rsid w:val="00D15A2E"/>
    <w:rsid w:val="00E226A0"/>
    <w:rsid w:val="00E82BE0"/>
    <w:rsid w:val="00EA7C6D"/>
    <w:rsid w:val="00EF6625"/>
    <w:rsid w:val="00F52509"/>
    <w:rsid w:val="00F5453B"/>
    <w:rsid w:val="00F54F96"/>
    <w:rsid w:val="00F62407"/>
    <w:rsid w:val="00F7565A"/>
    <w:rsid w:val="00FD6B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47188B"/>
  <w15:chartTrackingRefBased/>
  <w15:docId w15:val="{E2942524-11A8-4A49-97BC-D84753128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2BA2"/>
    <w:pPr>
      <w:tabs>
        <w:tab w:val="center" w:pos="4252"/>
        <w:tab w:val="right" w:pos="8504"/>
      </w:tabs>
      <w:snapToGrid w:val="0"/>
    </w:pPr>
  </w:style>
  <w:style w:type="character" w:customStyle="1" w:styleId="a4">
    <w:name w:val="ヘッダー (文字)"/>
    <w:basedOn w:val="a0"/>
    <w:link w:val="a3"/>
    <w:uiPriority w:val="99"/>
    <w:rsid w:val="007C2BA2"/>
  </w:style>
  <w:style w:type="paragraph" w:styleId="a5">
    <w:name w:val="footer"/>
    <w:basedOn w:val="a"/>
    <w:link w:val="a6"/>
    <w:uiPriority w:val="99"/>
    <w:unhideWhenUsed/>
    <w:rsid w:val="007C2BA2"/>
    <w:pPr>
      <w:tabs>
        <w:tab w:val="center" w:pos="4252"/>
        <w:tab w:val="right" w:pos="8504"/>
      </w:tabs>
      <w:snapToGrid w:val="0"/>
    </w:pPr>
  </w:style>
  <w:style w:type="character" w:customStyle="1" w:styleId="a6">
    <w:name w:val="フッター (文字)"/>
    <w:basedOn w:val="a0"/>
    <w:link w:val="a5"/>
    <w:uiPriority w:val="99"/>
    <w:rsid w:val="007C2BA2"/>
  </w:style>
  <w:style w:type="paragraph" w:styleId="a7">
    <w:name w:val="Balloon Text"/>
    <w:basedOn w:val="a"/>
    <w:link w:val="a8"/>
    <w:uiPriority w:val="99"/>
    <w:semiHidden/>
    <w:unhideWhenUsed/>
    <w:rsid w:val="00970FB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70FB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8675953">
      <w:bodyDiv w:val="1"/>
      <w:marLeft w:val="0"/>
      <w:marRight w:val="0"/>
      <w:marTop w:val="0"/>
      <w:marBottom w:val="0"/>
      <w:divBdr>
        <w:top w:val="none" w:sz="0" w:space="0" w:color="auto"/>
        <w:left w:val="none" w:sz="0" w:space="0" w:color="auto"/>
        <w:bottom w:val="none" w:sz="0" w:space="0" w:color="auto"/>
        <w:right w:val="none" w:sz="0" w:space="0" w:color="auto"/>
      </w:divBdr>
      <w:divsChild>
        <w:div w:id="1926259559">
          <w:marLeft w:val="0"/>
          <w:marRight w:val="0"/>
          <w:marTop w:val="0"/>
          <w:marBottom w:val="0"/>
          <w:divBdr>
            <w:top w:val="none" w:sz="0" w:space="0" w:color="auto"/>
            <w:left w:val="none" w:sz="0" w:space="0" w:color="auto"/>
            <w:bottom w:val="none" w:sz="0" w:space="0" w:color="auto"/>
            <w:right w:val="none" w:sz="0" w:space="0" w:color="auto"/>
          </w:divBdr>
        </w:div>
        <w:div w:id="370687245">
          <w:marLeft w:val="0"/>
          <w:marRight w:val="0"/>
          <w:marTop w:val="0"/>
          <w:marBottom w:val="0"/>
          <w:divBdr>
            <w:top w:val="none" w:sz="0" w:space="0" w:color="auto"/>
            <w:left w:val="none" w:sz="0" w:space="0" w:color="auto"/>
            <w:bottom w:val="none" w:sz="0" w:space="0" w:color="auto"/>
            <w:right w:val="none" w:sz="0" w:space="0" w:color="auto"/>
          </w:divBdr>
        </w:div>
        <w:div w:id="1144128819">
          <w:marLeft w:val="0"/>
          <w:marRight w:val="0"/>
          <w:marTop w:val="0"/>
          <w:marBottom w:val="0"/>
          <w:divBdr>
            <w:top w:val="none" w:sz="0" w:space="0" w:color="auto"/>
            <w:left w:val="none" w:sz="0" w:space="0" w:color="auto"/>
            <w:bottom w:val="none" w:sz="0" w:space="0" w:color="auto"/>
            <w:right w:val="none" w:sz="0" w:space="0" w:color="auto"/>
          </w:divBdr>
        </w:div>
        <w:div w:id="164981538">
          <w:marLeft w:val="0"/>
          <w:marRight w:val="0"/>
          <w:marTop w:val="0"/>
          <w:marBottom w:val="0"/>
          <w:divBdr>
            <w:top w:val="none" w:sz="0" w:space="0" w:color="auto"/>
            <w:left w:val="none" w:sz="0" w:space="0" w:color="auto"/>
            <w:bottom w:val="none" w:sz="0" w:space="0" w:color="auto"/>
            <w:right w:val="none" w:sz="0" w:space="0" w:color="auto"/>
          </w:divBdr>
        </w:div>
        <w:div w:id="296112719">
          <w:marLeft w:val="0"/>
          <w:marRight w:val="0"/>
          <w:marTop w:val="0"/>
          <w:marBottom w:val="0"/>
          <w:divBdr>
            <w:top w:val="none" w:sz="0" w:space="0" w:color="auto"/>
            <w:left w:val="none" w:sz="0" w:space="0" w:color="auto"/>
            <w:bottom w:val="none" w:sz="0" w:space="0" w:color="auto"/>
            <w:right w:val="none" w:sz="0" w:space="0" w:color="auto"/>
          </w:divBdr>
        </w:div>
      </w:divsChild>
    </w:div>
    <w:div w:id="1059010623">
      <w:bodyDiv w:val="1"/>
      <w:marLeft w:val="0"/>
      <w:marRight w:val="0"/>
      <w:marTop w:val="0"/>
      <w:marBottom w:val="0"/>
      <w:divBdr>
        <w:top w:val="none" w:sz="0" w:space="0" w:color="auto"/>
        <w:left w:val="none" w:sz="0" w:space="0" w:color="auto"/>
        <w:bottom w:val="none" w:sz="0" w:space="0" w:color="auto"/>
        <w:right w:val="none" w:sz="0" w:space="0" w:color="auto"/>
      </w:divBdr>
      <w:divsChild>
        <w:div w:id="1931615812">
          <w:marLeft w:val="0"/>
          <w:marRight w:val="0"/>
          <w:marTop w:val="0"/>
          <w:marBottom w:val="0"/>
          <w:divBdr>
            <w:top w:val="none" w:sz="0" w:space="0" w:color="auto"/>
            <w:left w:val="none" w:sz="0" w:space="0" w:color="auto"/>
            <w:bottom w:val="none" w:sz="0" w:space="0" w:color="auto"/>
            <w:right w:val="none" w:sz="0" w:space="0" w:color="auto"/>
          </w:divBdr>
        </w:div>
        <w:div w:id="890582395">
          <w:marLeft w:val="0"/>
          <w:marRight w:val="0"/>
          <w:marTop w:val="0"/>
          <w:marBottom w:val="0"/>
          <w:divBdr>
            <w:top w:val="none" w:sz="0" w:space="0" w:color="auto"/>
            <w:left w:val="none" w:sz="0" w:space="0" w:color="auto"/>
            <w:bottom w:val="none" w:sz="0" w:space="0" w:color="auto"/>
            <w:right w:val="none" w:sz="0" w:space="0" w:color="auto"/>
          </w:divBdr>
        </w:div>
        <w:div w:id="921983771">
          <w:marLeft w:val="0"/>
          <w:marRight w:val="0"/>
          <w:marTop w:val="0"/>
          <w:marBottom w:val="0"/>
          <w:divBdr>
            <w:top w:val="none" w:sz="0" w:space="0" w:color="auto"/>
            <w:left w:val="none" w:sz="0" w:space="0" w:color="auto"/>
            <w:bottom w:val="none" w:sz="0" w:space="0" w:color="auto"/>
            <w:right w:val="none" w:sz="0" w:space="0" w:color="auto"/>
          </w:divBdr>
        </w:div>
        <w:div w:id="755397401">
          <w:marLeft w:val="0"/>
          <w:marRight w:val="0"/>
          <w:marTop w:val="0"/>
          <w:marBottom w:val="0"/>
          <w:divBdr>
            <w:top w:val="none" w:sz="0" w:space="0" w:color="auto"/>
            <w:left w:val="none" w:sz="0" w:space="0" w:color="auto"/>
            <w:bottom w:val="none" w:sz="0" w:space="0" w:color="auto"/>
            <w:right w:val="none" w:sz="0" w:space="0" w:color="auto"/>
          </w:divBdr>
        </w:div>
        <w:div w:id="520749069">
          <w:marLeft w:val="0"/>
          <w:marRight w:val="0"/>
          <w:marTop w:val="0"/>
          <w:marBottom w:val="0"/>
          <w:divBdr>
            <w:top w:val="none" w:sz="0" w:space="0" w:color="auto"/>
            <w:left w:val="none" w:sz="0" w:space="0" w:color="auto"/>
            <w:bottom w:val="none" w:sz="0" w:space="0" w:color="auto"/>
            <w:right w:val="none" w:sz="0" w:space="0" w:color="auto"/>
          </w:divBdr>
        </w:div>
        <w:div w:id="1863975166">
          <w:marLeft w:val="0"/>
          <w:marRight w:val="0"/>
          <w:marTop w:val="0"/>
          <w:marBottom w:val="0"/>
          <w:divBdr>
            <w:top w:val="none" w:sz="0" w:space="0" w:color="auto"/>
            <w:left w:val="none" w:sz="0" w:space="0" w:color="auto"/>
            <w:bottom w:val="none" w:sz="0" w:space="0" w:color="auto"/>
            <w:right w:val="none" w:sz="0" w:space="0" w:color="auto"/>
          </w:divBdr>
        </w:div>
        <w:div w:id="216014891">
          <w:marLeft w:val="0"/>
          <w:marRight w:val="0"/>
          <w:marTop w:val="0"/>
          <w:marBottom w:val="0"/>
          <w:divBdr>
            <w:top w:val="none" w:sz="0" w:space="0" w:color="auto"/>
            <w:left w:val="none" w:sz="0" w:space="0" w:color="auto"/>
            <w:bottom w:val="none" w:sz="0" w:space="0" w:color="auto"/>
            <w:right w:val="none" w:sz="0" w:space="0" w:color="auto"/>
          </w:divBdr>
        </w:div>
        <w:div w:id="542333624">
          <w:marLeft w:val="0"/>
          <w:marRight w:val="0"/>
          <w:marTop w:val="0"/>
          <w:marBottom w:val="0"/>
          <w:divBdr>
            <w:top w:val="none" w:sz="0" w:space="0" w:color="auto"/>
            <w:left w:val="none" w:sz="0" w:space="0" w:color="auto"/>
            <w:bottom w:val="none" w:sz="0" w:space="0" w:color="auto"/>
            <w:right w:val="none" w:sz="0" w:space="0" w:color="auto"/>
          </w:divBdr>
        </w:div>
        <w:div w:id="1871839851">
          <w:marLeft w:val="0"/>
          <w:marRight w:val="0"/>
          <w:marTop w:val="0"/>
          <w:marBottom w:val="0"/>
          <w:divBdr>
            <w:top w:val="none" w:sz="0" w:space="0" w:color="auto"/>
            <w:left w:val="none" w:sz="0" w:space="0" w:color="auto"/>
            <w:bottom w:val="none" w:sz="0" w:space="0" w:color="auto"/>
            <w:right w:val="none" w:sz="0" w:space="0" w:color="auto"/>
          </w:divBdr>
        </w:div>
      </w:divsChild>
    </w:div>
    <w:div w:id="1295135638">
      <w:bodyDiv w:val="1"/>
      <w:marLeft w:val="0"/>
      <w:marRight w:val="0"/>
      <w:marTop w:val="0"/>
      <w:marBottom w:val="0"/>
      <w:divBdr>
        <w:top w:val="none" w:sz="0" w:space="0" w:color="auto"/>
        <w:left w:val="none" w:sz="0" w:space="0" w:color="auto"/>
        <w:bottom w:val="none" w:sz="0" w:space="0" w:color="auto"/>
        <w:right w:val="none" w:sz="0" w:space="0" w:color="auto"/>
      </w:divBdr>
      <w:divsChild>
        <w:div w:id="1734623605">
          <w:marLeft w:val="0"/>
          <w:marRight w:val="0"/>
          <w:marTop w:val="0"/>
          <w:marBottom w:val="0"/>
          <w:divBdr>
            <w:top w:val="none" w:sz="0" w:space="0" w:color="auto"/>
            <w:left w:val="none" w:sz="0" w:space="0" w:color="auto"/>
            <w:bottom w:val="none" w:sz="0" w:space="0" w:color="auto"/>
            <w:right w:val="none" w:sz="0" w:space="0" w:color="auto"/>
          </w:divBdr>
        </w:div>
        <w:div w:id="1115828967">
          <w:marLeft w:val="0"/>
          <w:marRight w:val="0"/>
          <w:marTop w:val="0"/>
          <w:marBottom w:val="0"/>
          <w:divBdr>
            <w:top w:val="none" w:sz="0" w:space="0" w:color="auto"/>
            <w:left w:val="none" w:sz="0" w:space="0" w:color="auto"/>
            <w:bottom w:val="none" w:sz="0" w:space="0" w:color="auto"/>
            <w:right w:val="none" w:sz="0" w:space="0" w:color="auto"/>
          </w:divBdr>
        </w:div>
      </w:divsChild>
    </w:div>
    <w:div w:id="1789929599">
      <w:bodyDiv w:val="1"/>
      <w:marLeft w:val="0"/>
      <w:marRight w:val="0"/>
      <w:marTop w:val="0"/>
      <w:marBottom w:val="0"/>
      <w:divBdr>
        <w:top w:val="none" w:sz="0" w:space="0" w:color="auto"/>
        <w:left w:val="none" w:sz="0" w:space="0" w:color="auto"/>
        <w:bottom w:val="none" w:sz="0" w:space="0" w:color="auto"/>
        <w:right w:val="none" w:sz="0" w:space="0" w:color="auto"/>
      </w:divBdr>
      <w:divsChild>
        <w:div w:id="1085417546">
          <w:marLeft w:val="0"/>
          <w:marRight w:val="0"/>
          <w:marTop w:val="0"/>
          <w:marBottom w:val="0"/>
          <w:divBdr>
            <w:top w:val="none" w:sz="0" w:space="0" w:color="auto"/>
            <w:left w:val="none" w:sz="0" w:space="0" w:color="auto"/>
            <w:bottom w:val="none" w:sz="0" w:space="0" w:color="auto"/>
            <w:right w:val="none" w:sz="0" w:space="0" w:color="auto"/>
          </w:divBdr>
        </w:div>
        <w:div w:id="654795135">
          <w:marLeft w:val="0"/>
          <w:marRight w:val="0"/>
          <w:marTop w:val="0"/>
          <w:marBottom w:val="0"/>
          <w:divBdr>
            <w:top w:val="none" w:sz="0" w:space="0" w:color="auto"/>
            <w:left w:val="none" w:sz="0" w:space="0" w:color="auto"/>
            <w:bottom w:val="none" w:sz="0" w:space="0" w:color="auto"/>
            <w:right w:val="none" w:sz="0" w:space="0" w:color="auto"/>
          </w:divBdr>
        </w:div>
        <w:div w:id="1861309950">
          <w:marLeft w:val="0"/>
          <w:marRight w:val="0"/>
          <w:marTop w:val="0"/>
          <w:marBottom w:val="0"/>
          <w:divBdr>
            <w:top w:val="none" w:sz="0" w:space="0" w:color="auto"/>
            <w:left w:val="none" w:sz="0" w:space="0" w:color="auto"/>
            <w:bottom w:val="none" w:sz="0" w:space="0" w:color="auto"/>
            <w:right w:val="none" w:sz="0" w:space="0" w:color="auto"/>
          </w:divBdr>
        </w:div>
        <w:div w:id="291255784">
          <w:marLeft w:val="0"/>
          <w:marRight w:val="0"/>
          <w:marTop w:val="0"/>
          <w:marBottom w:val="0"/>
          <w:divBdr>
            <w:top w:val="none" w:sz="0" w:space="0" w:color="auto"/>
            <w:left w:val="none" w:sz="0" w:space="0" w:color="auto"/>
            <w:bottom w:val="none" w:sz="0" w:space="0" w:color="auto"/>
            <w:right w:val="none" w:sz="0" w:space="0" w:color="auto"/>
          </w:divBdr>
        </w:div>
        <w:div w:id="649093058">
          <w:marLeft w:val="0"/>
          <w:marRight w:val="0"/>
          <w:marTop w:val="0"/>
          <w:marBottom w:val="0"/>
          <w:divBdr>
            <w:top w:val="none" w:sz="0" w:space="0" w:color="auto"/>
            <w:left w:val="none" w:sz="0" w:space="0" w:color="auto"/>
            <w:bottom w:val="none" w:sz="0" w:space="0" w:color="auto"/>
            <w:right w:val="none" w:sz="0" w:space="0" w:color="auto"/>
          </w:divBdr>
        </w:div>
        <w:div w:id="906841800">
          <w:marLeft w:val="0"/>
          <w:marRight w:val="0"/>
          <w:marTop w:val="0"/>
          <w:marBottom w:val="0"/>
          <w:divBdr>
            <w:top w:val="none" w:sz="0" w:space="0" w:color="auto"/>
            <w:left w:val="none" w:sz="0" w:space="0" w:color="auto"/>
            <w:bottom w:val="none" w:sz="0" w:space="0" w:color="auto"/>
            <w:right w:val="none" w:sz="0" w:space="0" w:color="auto"/>
          </w:divBdr>
        </w:div>
        <w:div w:id="1760831862">
          <w:marLeft w:val="0"/>
          <w:marRight w:val="0"/>
          <w:marTop w:val="0"/>
          <w:marBottom w:val="0"/>
          <w:divBdr>
            <w:top w:val="none" w:sz="0" w:space="0" w:color="auto"/>
            <w:left w:val="none" w:sz="0" w:space="0" w:color="auto"/>
            <w:bottom w:val="none" w:sz="0" w:space="0" w:color="auto"/>
            <w:right w:val="none" w:sz="0" w:space="0" w:color="auto"/>
          </w:divBdr>
        </w:div>
        <w:div w:id="504518372">
          <w:marLeft w:val="0"/>
          <w:marRight w:val="0"/>
          <w:marTop w:val="0"/>
          <w:marBottom w:val="0"/>
          <w:divBdr>
            <w:top w:val="none" w:sz="0" w:space="0" w:color="auto"/>
            <w:left w:val="none" w:sz="0" w:space="0" w:color="auto"/>
            <w:bottom w:val="none" w:sz="0" w:space="0" w:color="auto"/>
            <w:right w:val="none" w:sz="0" w:space="0" w:color="auto"/>
          </w:divBdr>
        </w:div>
        <w:div w:id="221067457">
          <w:marLeft w:val="0"/>
          <w:marRight w:val="0"/>
          <w:marTop w:val="0"/>
          <w:marBottom w:val="0"/>
          <w:divBdr>
            <w:top w:val="none" w:sz="0" w:space="0" w:color="auto"/>
            <w:left w:val="none" w:sz="0" w:space="0" w:color="auto"/>
            <w:bottom w:val="none" w:sz="0" w:space="0" w:color="auto"/>
            <w:right w:val="none" w:sz="0" w:space="0" w:color="auto"/>
          </w:divBdr>
        </w:div>
        <w:div w:id="1447501070">
          <w:marLeft w:val="0"/>
          <w:marRight w:val="0"/>
          <w:marTop w:val="0"/>
          <w:marBottom w:val="0"/>
          <w:divBdr>
            <w:top w:val="none" w:sz="0" w:space="0" w:color="auto"/>
            <w:left w:val="none" w:sz="0" w:space="0" w:color="auto"/>
            <w:bottom w:val="none" w:sz="0" w:space="0" w:color="auto"/>
            <w:right w:val="none" w:sz="0" w:space="0" w:color="auto"/>
          </w:divBdr>
        </w:div>
        <w:div w:id="577205036">
          <w:marLeft w:val="0"/>
          <w:marRight w:val="0"/>
          <w:marTop w:val="0"/>
          <w:marBottom w:val="0"/>
          <w:divBdr>
            <w:top w:val="none" w:sz="0" w:space="0" w:color="auto"/>
            <w:left w:val="none" w:sz="0" w:space="0" w:color="auto"/>
            <w:bottom w:val="none" w:sz="0" w:space="0" w:color="auto"/>
            <w:right w:val="none" w:sz="0" w:space="0" w:color="auto"/>
          </w:divBdr>
        </w:div>
        <w:div w:id="1991589587">
          <w:marLeft w:val="0"/>
          <w:marRight w:val="0"/>
          <w:marTop w:val="0"/>
          <w:marBottom w:val="0"/>
          <w:divBdr>
            <w:top w:val="none" w:sz="0" w:space="0" w:color="auto"/>
            <w:left w:val="none" w:sz="0" w:space="0" w:color="auto"/>
            <w:bottom w:val="none" w:sz="0" w:space="0" w:color="auto"/>
            <w:right w:val="none" w:sz="0" w:space="0" w:color="auto"/>
          </w:divBdr>
        </w:div>
        <w:div w:id="1358699909">
          <w:marLeft w:val="0"/>
          <w:marRight w:val="0"/>
          <w:marTop w:val="0"/>
          <w:marBottom w:val="0"/>
          <w:divBdr>
            <w:top w:val="none" w:sz="0" w:space="0" w:color="auto"/>
            <w:left w:val="none" w:sz="0" w:space="0" w:color="auto"/>
            <w:bottom w:val="none" w:sz="0" w:space="0" w:color="auto"/>
            <w:right w:val="none" w:sz="0" w:space="0" w:color="auto"/>
          </w:divBdr>
        </w:div>
        <w:div w:id="114174928">
          <w:marLeft w:val="0"/>
          <w:marRight w:val="0"/>
          <w:marTop w:val="0"/>
          <w:marBottom w:val="0"/>
          <w:divBdr>
            <w:top w:val="none" w:sz="0" w:space="0" w:color="auto"/>
            <w:left w:val="none" w:sz="0" w:space="0" w:color="auto"/>
            <w:bottom w:val="none" w:sz="0" w:space="0" w:color="auto"/>
            <w:right w:val="none" w:sz="0" w:space="0" w:color="auto"/>
          </w:divBdr>
        </w:div>
      </w:divsChild>
    </w:div>
    <w:div w:id="1973823304">
      <w:bodyDiv w:val="1"/>
      <w:marLeft w:val="0"/>
      <w:marRight w:val="0"/>
      <w:marTop w:val="0"/>
      <w:marBottom w:val="0"/>
      <w:divBdr>
        <w:top w:val="none" w:sz="0" w:space="0" w:color="auto"/>
        <w:left w:val="none" w:sz="0" w:space="0" w:color="auto"/>
        <w:bottom w:val="none" w:sz="0" w:space="0" w:color="auto"/>
        <w:right w:val="none" w:sz="0" w:space="0" w:color="auto"/>
      </w:divBdr>
      <w:divsChild>
        <w:div w:id="332220249">
          <w:marLeft w:val="0"/>
          <w:marRight w:val="0"/>
          <w:marTop w:val="0"/>
          <w:marBottom w:val="0"/>
          <w:divBdr>
            <w:top w:val="none" w:sz="0" w:space="0" w:color="auto"/>
            <w:left w:val="none" w:sz="0" w:space="0" w:color="auto"/>
            <w:bottom w:val="none" w:sz="0" w:space="0" w:color="auto"/>
            <w:right w:val="none" w:sz="0" w:space="0" w:color="auto"/>
          </w:divBdr>
        </w:div>
        <w:div w:id="1227111824">
          <w:marLeft w:val="0"/>
          <w:marRight w:val="0"/>
          <w:marTop w:val="0"/>
          <w:marBottom w:val="0"/>
          <w:divBdr>
            <w:top w:val="none" w:sz="0" w:space="0" w:color="auto"/>
            <w:left w:val="none" w:sz="0" w:space="0" w:color="auto"/>
            <w:bottom w:val="none" w:sz="0" w:space="0" w:color="auto"/>
            <w:right w:val="none" w:sz="0" w:space="0" w:color="auto"/>
          </w:divBdr>
        </w:div>
        <w:div w:id="1465193156">
          <w:marLeft w:val="0"/>
          <w:marRight w:val="0"/>
          <w:marTop w:val="0"/>
          <w:marBottom w:val="0"/>
          <w:divBdr>
            <w:top w:val="none" w:sz="0" w:space="0" w:color="auto"/>
            <w:left w:val="none" w:sz="0" w:space="0" w:color="auto"/>
            <w:bottom w:val="none" w:sz="0" w:space="0" w:color="auto"/>
            <w:right w:val="none" w:sz="0" w:space="0" w:color="auto"/>
          </w:divBdr>
        </w:div>
        <w:div w:id="1957062010">
          <w:marLeft w:val="0"/>
          <w:marRight w:val="0"/>
          <w:marTop w:val="0"/>
          <w:marBottom w:val="0"/>
          <w:divBdr>
            <w:top w:val="none" w:sz="0" w:space="0" w:color="auto"/>
            <w:left w:val="none" w:sz="0" w:space="0" w:color="auto"/>
            <w:bottom w:val="none" w:sz="0" w:space="0" w:color="auto"/>
            <w:right w:val="none" w:sz="0" w:space="0" w:color="auto"/>
          </w:divBdr>
        </w:div>
        <w:div w:id="540826097">
          <w:marLeft w:val="0"/>
          <w:marRight w:val="0"/>
          <w:marTop w:val="0"/>
          <w:marBottom w:val="0"/>
          <w:divBdr>
            <w:top w:val="none" w:sz="0" w:space="0" w:color="auto"/>
            <w:left w:val="none" w:sz="0" w:space="0" w:color="auto"/>
            <w:bottom w:val="none" w:sz="0" w:space="0" w:color="auto"/>
            <w:right w:val="none" w:sz="0" w:space="0" w:color="auto"/>
          </w:divBdr>
        </w:div>
        <w:div w:id="405886505">
          <w:marLeft w:val="0"/>
          <w:marRight w:val="0"/>
          <w:marTop w:val="0"/>
          <w:marBottom w:val="0"/>
          <w:divBdr>
            <w:top w:val="none" w:sz="0" w:space="0" w:color="auto"/>
            <w:left w:val="none" w:sz="0" w:space="0" w:color="auto"/>
            <w:bottom w:val="none" w:sz="0" w:space="0" w:color="auto"/>
            <w:right w:val="none" w:sz="0" w:space="0" w:color="auto"/>
          </w:divBdr>
        </w:div>
        <w:div w:id="120655761">
          <w:marLeft w:val="0"/>
          <w:marRight w:val="0"/>
          <w:marTop w:val="0"/>
          <w:marBottom w:val="0"/>
          <w:divBdr>
            <w:top w:val="none" w:sz="0" w:space="0" w:color="auto"/>
            <w:left w:val="none" w:sz="0" w:space="0" w:color="auto"/>
            <w:bottom w:val="none" w:sz="0" w:space="0" w:color="auto"/>
            <w:right w:val="none" w:sz="0" w:space="0" w:color="auto"/>
          </w:divBdr>
        </w:div>
        <w:div w:id="1146118431">
          <w:marLeft w:val="0"/>
          <w:marRight w:val="0"/>
          <w:marTop w:val="0"/>
          <w:marBottom w:val="0"/>
          <w:divBdr>
            <w:top w:val="none" w:sz="0" w:space="0" w:color="auto"/>
            <w:left w:val="none" w:sz="0" w:space="0" w:color="auto"/>
            <w:bottom w:val="none" w:sz="0" w:space="0" w:color="auto"/>
            <w:right w:val="none" w:sz="0" w:space="0" w:color="auto"/>
          </w:divBdr>
        </w:div>
        <w:div w:id="143086684">
          <w:marLeft w:val="0"/>
          <w:marRight w:val="0"/>
          <w:marTop w:val="0"/>
          <w:marBottom w:val="0"/>
          <w:divBdr>
            <w:top w:val="none" w:sz="0" w:space="0" w:color="auto"/>
            <w:left w:val="none" w:sz="0" w:space="0" w:color="auto"/>
            <w:bottom w:val="none" w:sz="0" w:space="0" w:color="auto"/>
            <w:right w:val="none" w:sz="0" w:space="0" w:color="auto"/>
          </w:divBdr>
        </w:div>
        <w:div w:id="1931966202">
          <w:marLeft w:val="0"/>
          <w:marRight w:val="0"/>
          <w:marTop w:val="0"/>
          <w:marBottom w:val="0"/>
          <w:divBdr>
            <w:top w:val="none" w:sz="0" w:space="0" w:color="auto"/>
            <w:left w:val="none" w:sz="0" w:space="0" w:color="auto"/>
            <w:bottom w:val="none" w:sz="0" w:space="0" w:color="auto"/>
            <w:right w:val="none" w:sz="0" w:space="0" w:color="auto"/>
          </w:divBdr>
        </w:div>
        <w:div w:id="217282141">
          <w:marLeft w:val="0"/>
          <w:marRight w:val="0"/>
          <w:marTop w:val="0"/>
          <w:marBottom w:val="0"/>
          <w:divBdr>
            <w:top w:val="none" w:sz="0" w:space="0" w:color="auto"/>
            <w:left w:val="none" w:sz="0" w:space="0" w:color="auto"/>
            <w:bottom w:val="none" w:sz="0" w:space="0" w:color="auto"/>
            <w:right w:val="none" w:sz="0" w:space="0" w:color="auto"/>
          </w:divBdr>
        </w:div>
        <w:div w:id="163282648">
          <w:marLeft w:val="0"/>
          <w:marRight w:val="0"/>
          <w:marTop w:val="0"/>
          <w:marBottom w:val="0"/>
          <w:divBdr>
            <w:top w:val="none" w:sz="0" w:space="0" w:color="auto"/>
            <w:left w:val="none" w:sz="0" w:space="0" w:color="auto"/>
            <w:bottom w:val="none" w:sz="0" w:space="0" w:color="auto"/>
            <w:right w:val="none" w:sz="0" w:space="0" w:color="auto"/>
          </w:divBdr>
        </w:div>
        <w:div w:id="1396080575">
          <w:marLeft w:val="0"/>
          <w:marRight w:val="0"/>
          <w:marTop w:val="0"/>
          <w:marBottom w:val="0"/>
          <w:divBdr>
            <w:top w:val="none" w:sz="0" w:space="0" w:color="auto"/>
            <w:left w:val="none" w:sz="0" w:space="0" w:color="auto"/>
            <w:bottom w:val="none" w:sz="0" w:space="0" w:color="auto"/>
            <w:right w:val="none" w:sz="0" w:space="0" w:color="auto"/>
          </w:divBdr>
        </w:div>
        <w:div w:id="1749647008">
          <w:marLeft w:val="0"/>
          <w:marRight w:val="0"/>
          <w:marTop w:val="0"/>
          <w:marBottom w:val="0"/>
          <w:divBdr>
            <w:top w:val="none" w:sz="0" w:space="0" w:color="auto"/>
            <w:left w:val="none" w:sz="0" w:space="0" w:color="auto"/>
            <w:bottom w:val="none" w:sz="0" w:space="0" w:color="auto"/>
            <w:right w:val="none" w:sz="0" w:space="0" w:color="auto"/>
          </w:divBdr>
        </w:div>
        <w:div w:id="1666349958">
          <w:marLeft w:val="0"/>
          <w:marRight w:val="0"/>
          <w:marTop w:val="0"/>
          <w:marBottom w:val="0"/>
          <w:divBdr>
            <w:top w:val="none" w:sz="0" w:space="0" w:color="auto"/>
            <w:left w:val="none" w:sz="0" w:space="0" w:color="auto"/>
            <w:bottom w:val="none" w:sz="0" w:space="0" w:color="auto"/>
            <w:right w:val="none" w:sz="0" w:space="0" w:color="auto"/>
          </w:divBdr>
        </w:div>
        <w:div w:id="1983608609">
          <w:marLeft w:val="0"/>
          <w:marRight w:val="0"/>
          <w:marTop w:val="0"/>
          <w:marBottom w:val="0"/>
          <w:divBdr>
            <w:top w:val="none" w:sz="0" w:space="0" w:color="auto"/>
            <w:left w:val="none" w:sz="0" w:space="0" w:color="auto"/>
            <w:bottom w:val="none" w:sz="0" w:space="0" w:color="auto"/>
            <w:right w:val="none" w:sz="0" w:space="0" w:color="auto"/>
          </w:divBdr>
        </w:div>
        <w:div w:id="1795441699">
          <w:marLeft w:val="0"/>
          <w:marRight w:val="0"/>
          <w:marTop w:val="0"/>
          <w:marBottom w:val="0"/>
          <w:divBdr>
            <w:top w:val="none" w:sz="0" w:space="0" w:color="auto"/>
            <w:left w:val="none" w:sz="0" w:space="0" w:color="auto"/>
            <w:bottom w:val="none" w:sz="0" w:space="0" w:color="auto"/>
            <w:right w:val="none" w:sz="0" w:space="0" w:color="auto"/>
          </w:divBdr>
        </w:div>
        <w:div w:id="142819275">
          <w:marLeft w:val="0"/>
          <w:marRight w:val="0"/>
          <w:marTop w:val="0"/>
          <w:marBottom w:val="0"/>
          <w:divBdr>
            <w:top w:val="none" w:sz="0" w:space="0" w:color="auto"/>
            <w:left w:val="none" w:sz="0" w:space="0" w:color="auto"/>
            <w:bottom w:val="none" w:sz="0" w:space="0" w:color="auto"/>
            <w:right w:val="none" w:sz="0" w:space="0" w:color="auto"/>
          </w:divBdr>
        </w:div>
        <w:div w:id="1681617019">
          <w:marLeft w:val="0"/>
          <w:marRight w:val="0"/>
          <w:marTop w:val="0"/>
          <w:marBottom w:val="0"/>
          <w:divBdr>
            <w:top w:val="none" w:sz="0" w:space="0" w:color="auto"/>
            <w:left w:val="none" w:sz="0" w:space="0" w:color="auto"/>
            <w:bottom w:val="none" w:sz="0" w:space="0" w:color="auto"/>
            <w:right w:val="none" w:sz="0" w:space="0" w:color="auto"/>
          </w:divBdr>
        </w:div>
        <w:div w:id="979381754">
          <w:marLeft w:val="0"/>
          <w:marRight w:val="0"/>
          <w:marTop w:val="0"/>
          <w:marBottom w:val="0"/>
          <w:divBdr>
            <w:top w:val="none" w:sz="0" w:space="0" w:color="auto"/>
            <w:left w:val="none" w:sz="0" w:space="0" w:color="auto"/>
            <w:bottom w:val="none" w:sz="0" w:space="0" w:color="auto"/>
            <w:right w:val="none" w:sz="0" w:space="0" w:color="auto"/>
          </w:divBdr>
        </w:div>
        <w:div w:id="1598558355">
          <w:marLeft w:val="0"/>
          <w:marRight w:val="0"/>
          <w:marTop w:val="0"/>
          <w:marBottom w:val="0"/>
          <w:divBdr>
            <w:top w:val="none" w:sz="0" w:space="0" w:color="auto"/>
            <w:left w:val="none" w:sz="0" w:space="0" w:color="auto"/>
            <w:bottom w:val="none" w:sz="0" w:space="0" w:color="auto"/>
            <w:right w:val="none" w:sz="0" w:space="0" w:color="auto"/>
          </w:divBdr>
        </w:div>
        <w:div w:id="1566137348">
          <w:marLeft w:val="0"/>
          <w:marRight w:val="0"/>
          <w:marTop w:val="0"/>
          <w:marBottom w:val="0"/>
          <w:divBdr>
            <w:top w:val="none" w:sz="0" w:space="0" w:color="auto"/>
            <w:left w:val="none" w:sz="0" w:space="0" w:color="auto"/>
            <w:bottom w:val="none" w:sz="0" w:space="0" w:color="auto"/>
            <w:right w:val="none" w:sz="0" w:space="0" w:color="auto"/>
          </w:divBdr>
        </w:div>
        <w:div w:id="5629156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222</Words>
  <Characters>1268</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2020-09-11T04:19:00Z</cp:lastPrinted>
  <dcterms:created xsi:type="dcterms:W3CDTF">2020-10-12T00:26:00Z</dcterms:created>
  <dcterms:modified xsi:type="dcterms:W3CDTF">2020-11-19T05:25:00Z</dcterms:modified>
</cp:coreProperties>
</file>